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E5DA" w14:textId="77777777" w:rsidR="00542684" w:rsidRDefault="00542684" w:rsidP="0054268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57C6A">
        <w:rPr>
          <w:b/>
          <w:noProof/>
          <w:color w:val="00B050"/>
          <w:sz w:val="48"/>
          <w:szCs w:val="48"/>
        </w:rPr>
        <mc:AlternateContent>
          <mc:Choice Requires="wps">
            <w:drawing>
              <wp:anchor distT="0" distB="0" distL="114300" distR="114300" simplePos="0" relativeHeight="251660288" behindDoc="0" locked="0" layoutInCell="1" allowOverlap="1" wp14:anchorId="1FF0E652" wp14:editId="1FF0E653">
                <wp:simplePos x="0" y="0"/>
                <wp:positionH relativeFrom="column">
                  <wp:posOffset>2166153</wp:posOffset>
                </wp:positionH>
                <wp:positionV relativeFrom="paragraph">
                  <wp:posOffset>745934</wp:posOffset>
                </wp:positionV>
                <wp:extent cx="4181475" cy="1828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418147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20" w14:textId="77777777" w:rsidR="00542684" w:rsidRPr="00542684" w:rsidRDefault="00E27FF4" w:rsidP="00E27FF4">
                            <w:pPr>
                              <w:spacing w:before="100" w:beforeAutospacing="1" w:after="100" w:afterAutospacing="1" w:line="240" w:lineRule="auto"/>
                              <w:rPr>
                                <w:rFonts w:eastAsia="Times New Roman" w:cstheme="minorHAnsi"/>
                                <w:color w:val="000000"/>
                                <w:szCs w:val="17"/>
                              </w:rPr>
                            </w:pPr>
                            <w:r>
                              <w:rPr>
                                <w:rFonts w:eastAsia="Times New Roman" w:cstheme="minorHAnsi"/>
                                <w:color w:val="000000"/>
                                <w:szCs w:val="17"/>
                              </w:rPr>
                              <w:t xml:space="preserve">        </w:t>
                            </w:r>
                            <w:r w:rsidR="00542684" w:rsidRPr="00542684">
                              <w:rPr>
                                <w:rFonts w:eastAsia="Times New Roman" w:cstheme="minorHAnsi"/>
                                <w:color w:val="000000"/>
                                <w:szCs w:val="17"/>
                              </w:rPr>
                              <w:t>The At-A-Glance Type D Liquid Level Gauge is a reliable, swing arm type tank gauge used for measuring all types of liquid levels. This sight gaug</w:t>
                            </w:r>
                            <w:r w:rsidR="00631617">
                              <w:rPr>
                                <w:rFonts w:eastAsia="Times New Roman" w:cstheme="minorHAnsi"/>
                                <w:color w:val="000000"/>
                                <w:szCs w:val="17"/>
                              </w:rPr>
                              <w:t>e’</w:t>
                            </w:r>
                            <w:r w:rsidR="00542684" w:rsidRPr="00542684">
                              <w:rPr>
                                <w:rFonts w:eastAsia="Times New Roman" w:cstheme="minorHAnsi"/>
                                <w:color w:val="000000"/>
                                <w:szCs w:val="17"/>
                              </w:rPr>
                              <w:t>s simple mechanical design promotes durability, minimal upkeep, quick installation, and easy/inexpensive repairs.</w:t>
                            </w:r>
                            <w:r>
                              <w:rPr>
                                <w:rFonts w:eastAsia="Times New Roman" w:cstheme="minorHAnsi"/>
                                <w:color w:val="000000"/>
                                <w:szCs w:val="17"/>
                              </w:rPr>
                              <w:br/>
                              <w:t xml:space="preserve">        </w:t>
                            </w:r>
                            <w:r w:rsidR="00542684" w:rsidRPr="00542684">
                              <w:rPr>
                                <w:rFonts w:eastAsia="Times New Roman" w:cstheme="minorHAnsi"/>
                                <w:color w:val="000000"/>
                                <w:szCs w:val="17"/>
                              </w:rPr>
                              <w:t>This liquid level gauge is custom made in house to fit your tank. We can accommodate any size tank from 6 inches to</w:t>
                            </w:r>
                            <w:r w:rsidR="00631617">
                              <w:rPr>
                                <w:rFonts w:eastAsia="Times New Roman" w:cstheme="minorHAnsi"/>
                                <w:color w:val="000000"/>
                                <w:szCs w:val="17"/>
                              </w:rPr>
                              <w:t xml:space="preserve"> 12 feet in depth.</w:t>
                            </w:r>
                            <w:r w:rsidR="00542684" w:rsidRPr="00542684">
                              <w:rPr>
                                <w:rFonts w:eastAsia="Times New Roman" w:cstheme="minorHAnsi"/>
                                <w:color w:val="000000"/>
                                <w:szCs w:val="17"/>
                              </w:rPr>
                              <w:t xml:space="preserve"> </w:t>
                            </w:r>
                            <w:r w:rsidR="00631617" w:rsidRPr="00542684">
                              <w:rPr>
                                <w:rFonts w:eastAsia="Times New Roman" w:cstheme="minorHAnsi"/>
                                <w:color w:val="000000"/>
                                <w:szCs w:val="17"/>
                              </w:rPr>
                              <w:t>We</w:t>
                            </w:r>
                            <w:r w:rsidR="00542684" w:rsidRPr="00542684">
                              <w:rPr>
                                <w:rFonts w:eastAsia="Times New Roman" w:cstheme="minorHAnsi"/>
                                <w:color w:val="000000"/>
                                <w:szCs w:val="17"/>
                              </w:rPr>
                              <w:t xml:space="preserve"> can also account for double walls and pipe risers, and we offer multiple materials of construction to accommodate nearly any type of liquid.</w:t>
                            </w:r>
                          </w:p>
                          <w:p w14:paraId="1FF0E721" w14:textId="77777777" w:rsidR="00542684" w:rsidRDefault="00542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F0E652" id="_x0000_t202" coordsize="21600,21600" o:spt="202" path="m,l,21600r21600,l21600,xe">
                <v:stroke joinstyle="miter"/>
                <v:path gradientshapeok="t" o:connecttype="rect"/>
              </v:shapetype>
              <v:shape id="Text Box 2" o:spid="_x0000_s1026" type="#_x0000_t202" style="position:absolute;margin-left:170.55pt;margin-top:58.75pt;width:329.25pt;height:2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" fillcolor="white [3201]" strokeweight=".5pt">
                <v:textbox>
                  <w:txbxContent>
                    <w:p w14:paraId="1FF0E720" w14:textId="77777777" w:rsidR="00542684" w:rsidRPr="00542684" w:rsidRDefault="00E27FF4" w:rsidP="00E27FF4">
                      <w:pPr>
                        <w:spacing w:before="100" w:beforeAutospacing="1" w:after="100" w:afterAutospacing="1" w:line="240" w:lineRule="auto"/>
                        <w:rPr>
                          <w:rFonts w:eastAsia="Times New Roman" w:cstheme="minorHAnsi"/>
                          <w:color w:val="000000"/>
                          <w:szCs w:val="17"/>
                        </w:rPr>
                      </w:pPr>
                      <w:r>
                        <w:rPr>
                          <w:rFonts w:eastAsia="Times New Roman" w:cstheme="minorHAnsi"/>
                          <w:color w:val="000000"/>
                          <w:szCs w:val="17"/>
                        </w:rPr>
                        <w:t xml:space="preserve">        </w:t>
                      </w:r>
                      <w:r w:rsidR="00542684" w:rsidRPr="00542684">
                        <w:rPr>
                          <w:rFonts w:eastAsia="Times New Roman" w:cstheme="minorHAnsi"/>
                          <w:color w:val="000000"/>
                          <w:szCs w:val="17"/>
                        </w:rPr>
                        <w:t>The At-A-Glance Type D Liquid Level Gauge is a reliable, swing arm type tank gauge used for measuring all types of liquid levels. This sight gaug</w:t>
                      </w:r>
                      <w:r w:rsidR="00631617">
                        <w:rPr>
                          <w:rFonts w:eastAsia="Times New Roman" w:cstheme="minorHAnsi"/>
                          <w:color w:val="000000"/>
                          <w:szCs w:val="17"/>
                        </w:rPr>
                        <w:t>e’</w:t>
                      </w:r>
                      <w:r w:rsidR="00542684" w:rsidRPr="00542684">
                        <w:rPr>
                          <w:rFonts w:eastAsia="Times New Roman" w:cstheme="minorHAnsi"/>
                          <w:color w:val="000000"/>
                          <w:szCs w:val="17"/>
                        </w:rPr>
                        <w:t>s simple mechanical design promotes durability, minimal upkeep, quick installation, and easy/inexpensive repairs.</w:t>
                      </w:r>
                      <w:r>
                        <w:rPr>
                          <w:rFonts w:eastAsia="Times New Roman" w:cstheme="minorHAnsi"/>
                          <w:color w:val="000000"/>
                          <w:szCs w:val="17"/>
                        </w:rPr>
                        <w:br/>
                        <w:t xml:space="preserve">        </w:t>
                      </w:r>
                      <w:r w:rsidR="00542684" w:rsidRPr="00542684">
                        <w:rPr>
                          <w:rFonts w:eastAsia="Times New Roman" w:cstheme="minorHAnsi"/>
                          <w:color w:val="000000"/>
                          <w:szCs w:val="17"/>
                        </w:rPr>
                        <w:t>This liquid level gauge is custom made in house to fit your tank. We can accommodate any size tank from 6 inches to</w:t>
                      </w:r>
                      <w:r w:rsidR="00631617">
                        <w:rPr>
                          <w:rFonts w:eastAsia="Times New Roman" w:cstheme="minorHAnsi"/>
                          <w:color w:val="000000"/>
                          <w:szCs w:val="17"/>
                        </w:rPr>
                        <w:t xml:space="preserve"> 12 feet in depth.</w:t>
                      </w:r>
                      <w:r w:rsidR="00542684" w:rsidRPr="00542684">
                        <w:rPr>
                          <w:rFonts w:eastAsia="Times New Roman" w:cstheme="minorHAnsi"/>
                          <w:color w:val="000000"/>
                          <w:szCs w:val="17"/>
                        </w:rPr>
                        <w:t xml:space="preserve"> </w:t>
                      </w:r>
                      <w:r w:rsidR="00631617" w:rsidRPr="00542684">
                        <w:rPr>
                          <w:rFonts w:eastAsia="Times New Roman" w:cstheme="minorHAnsi"/>
                          <w:color w:val="000000"/>
                          <w:szCs w:val="17"/>
                        </w:rPr>
                        <w:t>We</w:t>
                      </w:r>
                      <w:r w:rsidR="00542684" w:rsidRPr="00542684">
                        <w:rPr>
                          <w:rFonts w:eastAsia="Times New Roman" w:cstheme="minorHAnsi"/>
                          <w:color w:val="000000"/>
                          <w:szCs w:val="17"/>
                        </w:rPr>
                        <w:t xml:space="preserve"> can also account for double walls and pipe risers, and we offer multiple materials of construction to accommodate nearly any type of liquid.</w:t>
                      </w:r>
                    </w:p>
                    <w:p w14:paraId="1FF0E721" w14:textId="77777777" w:rsidR="00542684" w:rsidRDefault="00542684"/>
                  </w:txbxContent>
                </v:textbox>
              </v:shape>
            </w:pict>
          </mc:Fallback>
        </mc:AlternateContent>
      </w:r>
      <w:r w:rsidR="00957C6A" w:rsidRPr="00957C6A">
        <w:rPr>
          <w:b/>
          <w:noProof/>
          <w:color w:val="00B050"/>
          <w:sz w:val="48"/>
          <w:szCs w:val="48"/>
        </w:rPr>
        <w:t>Mechanical</w:t>
      </w:r>
      <w:r w:rsidRPr="00957C6A">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Liquid Level Gauges</w:t>
      </w:r>
      <w:r>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Krueg</w:t>
      </w:r>
      <w:r w:rsidR="00631617">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 Type D</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anchor distT="19050" distB="19050" distL="19050" distR="19050" simplePos="0" relativeHeight="251659264" behindDoc="0" locked="0" layoutInCell="1" allowOverlap="0" wp14:anchorId="1FF0E654" wp14:editId="1FF0E655">
            <wp:simplePos x="0" y="0"/>
            <wp:positionH relativeFrom="column">
              <wp:posOffset>-52070</wp:posOffset>
            </wp:positionH>
            <wp:positionV relativeFrom="line">
              <wp:posOffset>28575</wp:posOffset>
            </wp:positionV>
            <wp:extent cx="580390" cy="1259205"/>
            <wp:effectExtent l="0" t="0" r="0" b="0"/>
            <wp:wrapSquare wrapText="bothSides"/>
            <wp:docPr id="1" name="Picture 1" descr="liquid level gauge for above ground tank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quid level gauge for above ground tank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 cy="12592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p>
    <w:p w14:paraId="1FF0E5DB" w14:textId="77777777" w:rsidR="00542684" w:rsidRPr="00542684" w:rsidRDefault="00542684" w:rsidP="00542684">
      <w:pPr>
        <w:rPr>
          <w:sz w:val="32"/>
          <w:szCs w:val="32"/>
        </w:rPr>
      </w:pPr>
    </w:p>
    <w:p w14:paraId="1FF0E5DC" w14:textId="77777777" w:rsidR="00542684" w:rsidRPr="00542684" w:rsidRDefault="00542684" w:rsidP="00542684">
      <w:pPr>
        <w:rPr>
          <w:sz w:val="32"/>
          <w:szCs w:val="32"/>
        </w:rPr>
      </w:pPr>
    </w:p>
    <w:p w14:paraId="1FF0E5DD" w14:textId="77777777" w:rsidR="00E27FF4" w:rsidRDefault="00E27FF4" w:rsidP="00542684">
      <w:pPr>
        <w:rPr>
          <w:sz w:val="32"/>
          <w:szCs w:val="32"/>
        </w:rPr>
      </w:pPr>
    </w:p>
    <w:p w14:paraId="1FF0E5DE" w14:textId="77777777" w:rsidR="00E27FF4" w:rsidRPr="00E27FF4" w:rsidRDefault="00E27FF4" w:rsidP="0054268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000000"/>
          <w:sz w:val="18"/>
          <w:szCs w:val="18"/>
        </w:rPr>
        <mc:AlternateContent>
          <mc:Choice Requires="wps">
            <w:drawing>
              <wp:anchor distT="0" distB="0" distL="114300" distR="114300" simplePos="0" relativeHeight="251661312" behindDoc="0" locked="0" layoutInCell="1" allowOverlap="1" wp14:anchorId="1FF0E656" wp14:editId="1FF0E657">
                <wp:simplePos x="0" y="0"/>
                <wp:positionH relativeFrom="column">
                  <wp:posOffset>2026920</wp:posOffset>
                </wp:positionH>
                <wp:positionV relativeFrom="paragraph">
                  <wp:posOffset>347980</wp:posOffset>
                </wp:positionV>
                <wp:extent cx="4062730" cy="1466215"/>
                <wp:effectExtent l="0" t="0" r="13970" b="19685"/>
                <wp:wrapNone/>
                <wp:docPr id="4" name="Text Box 4"/>
                <wp:cNvGraphicFramePr/>
                <a:graphic xmlns:a="http://schemas.openxmlformats.org/drawingml/2006/main">
                  <a:graphicData uri="http://schemas.microsoft.com/office/word/2010/wordprocessingShape">
                    <wps:wsp>
                      <wps:cNvSpPr txBox="1"/>
                      <wps:spPr>
                        <a:xfrm>
                          <a:off x="0" y="0"/>
                          <a:ext cx="4062730" cy="1466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22"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Molded Float is impervious to petroleum products. </w:t>
                            </w:r>
                          </w:p>
                          <w:p w14:paraId="1FF0E723"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Tangle-Free "Solid Link" hinge withstands rough handling.</w:t>
                            </w:r>
                          </w:p>
                          <w:p w14:paraId="1FF0E724"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Available to fit both Vertical and Horizontal tank applications.</w:t>
                            </w:r>
                          </w:p>
                          <w:p w14:paraId="1FF0E725"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Large, easy-to-read, plastic vile includes UV inhibitors, and is the most break resistant on the market. </w:t>
                            </w:r>
                          </w:p>
                          <w:p w14:paraId="1FF0E726"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A new flanged vial provides double seal including </w:t>
                            </w:r>
                            <w:proofErr w:type="gramStart"/>
                            <w:r w:rsidRPr="00E27FF4">
                              <w:rPr>
                                <w:rFonts w:eastAsia="Times New Roman" w:cstheme="minorHAnsi"/>
                                <w:color w:val="000000"/>
                              </w:rPr>
                              <w:t>exterior</w:t>
                            </w:r>
                            <w:r w:rsidR="00631617">
                              <w:rPr>
                                <w:rFonts w:eastAsia="Times New Roman" w:cstheme="minorHAnsi"/>
                                <w:color w:val="000000"/>
                              </w:rPr>
                              <w:t xml:space="preserve"> </w:t>
                            </w:r>
                            <w:r w:rsidRPr="00E27FF4">
                              <w:rPr>
                                <w:rFonts w:eastAsia="Times New Roman" w:cstheme="minorHAnsi"/>
                                <w:color w:val="000000"/>
                              </w:rPr>
                              <w:t xml:space="preserve"> </w:t>
                            </w:r>
                            <w:proofErr w:type="spellStart"/>
                            <w:r w:rsidR="00631617">
                              <w:rPr>
                                <w:rFonts w:eastAsia="Times New Roman" w:cstheme="minorHAnsi"/>
                                <w:color w:val="000000"/>
                              </w:rPr>
                              <w:t>o</w:t>
                            </w:r>
                            <w:proofErr w:type="gramEnd"/>
                            <w:r w:rsidRPr="00E27FF4">
                              <w:rPr>
                                <w:rFonts w:eastAsia="Times New Roman" w:cstheme="minorHAnsi"/>
                                <w:color w:val="000000"/>
                              </w:rPr>
                              <w:t>-ring</w:t>
                            </w:r>
                            <w:proofErr w:type="spellEnd"/>
                            <w:r w:rsidRPr="00E27FF4">
                              <w:rPr>
                                <w:rFonts w:eastAsia="Times New Roman" w:cstheme="minorHAnsi"/>
                                <w:color w:val="000000"/>
                              </w:rPr>
                              <w:t>.</w:t>
                            </w:r>
                          </w:p>
                          <w:p w14:paraId="1FF0E727" w14:textId="77777777" w:rsidR="00E27FF4" w:rsidRDefault="00E27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56" id="Text Box 4" o:spid="_x0000_s1027" type="#_x0000_t202" style="position:absolute;margin-left:159.6pt;margin-top:27.4pt;width:319.9pt;height:1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" fillcolor="white [3201]" strokeweight=".5pt">
                <v:textbox>
                  <w:txbxContent>
                    <w:p w14:paraId="1FF0E722"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Molded Float is impervious to petroleum products. </w:t>
                      </w:r>
                    </w:p>
                    <w:p w14:paraId="1FF0E723"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Tangle-Free "Solid Link" hinge withstands rough handling.</w:t>
                      </w:r>
                    </w:p>
                    <w:p w14:paraId="1FF0E724"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Available to fit both Vertical and Horizontal tank applications.</w:t>
                      </w:r>
                    </w:p>
                    <w:p w14:paraId="1FF0E725"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Large, easy-to-read, plastic vile includes UV inhibitors, and is the most break resistant on the market. </w:t>
                      </w:r>
                    </w:p>
                    <w:p w14:paraId="1FF0E726" w14:textId="77777777" w:rsidR="00E27FF4" w:rsidRPr="00E27FF4" w:rsidRDefault="00E27FF4" w:rsidP="00E27FF4">
                      <w:pPr>
                        <w:numPr>
                          <w:ilvl w:val="0"/>
                          <w:numId w:val="1"/>
                        </w:numPr>
                        <w:spacing w:before="100" w:beforeAutospacing="1" w:after="100" w:afterAutospacing="1" w:line="240" w:lineRule="auto"/>
                        <w:rPr>
                          <w:rFonts w:eastAsia="Times New Roman" w:cstheme="minorHAnsi"/>
                          <w:color w:val="000000"/>
                        </w:rPr>
                      </w:pPr>
                      <w:r w:rsidRPr="00E27FF4">
                        <w:rPr>
                          <w:rFonts w:eastAsia="Times New Roman" w:cstheme="minorHAnsi"/>
                          <w:color w:val="000000"/>
                        </w:rPr>
                        <w:t xml:space="preserve">A new flanged vial provides double seal including </w:t>
                      </w:r>
                      <w:proofErr w:type="gramStart"/>
                      <w:r w:rsidRPr="00E27FF4">
                        <w:rPr>
                          <w:rFonts w:eastAsia="Times New Roman" w:cstheme="minorHAnsi"/>
                          <w:color w:val="000000"/>
                        </w:rPr>
                        <w:t>exterior</w:t>
                      </w:r>
                      <w:r w:rsidR="00631617">
                        <w:rPr>
                          <w:rFonts w:eastAsia="Times New Roman" w:cstheme="minorHAnsi"/>
                          <w:color w:val="000000"/>
                        </w:rPr>
                        <w:t xml:space="preserve"> </w:t>
                      </w:r>
                      <w:r w:rsidRPr="00E27FF4">
                        <w:rPr>
                          <w:rFonts w:eastAsia="Times New Roman" w:cstheme="minorHAnsi"/>
                          <w:color w:val="000000"/>
                        </w:rPr>
                        <w:t xml:space="preserve"> </w:t>
                      </w:r>
                      <w:proofErr w:type="spellStart"/>
                      <w:r w:rsidR="00631617">
                        <w:rPr>
                          <w:rFonts w:eastAsia="Times New Roman" w:cstheme="minorHAnsi"/>
                          <w:color w:val="000000"/>
                        </w:rPr>
                        <w:t>o</w:t>
                      </w:r>
                      <w:proofErr w:type="gramEnd"/>
                      <w:r w:rsidRPr="00E27FF4">
                        <w:rPr>
                          <w:rFonts w:eastAsia="Times New Roman" w:cstheme="minorHAnsi"/>
                          <w:color w:val="000000"/>
                        </w:rPr>
                        <w:t>-ring</w:t>
                      </w:r>
                      <w:proofErr w:type="spellEnd"/>
                      <w:r w:rsidRPr="00E27FF4">
                        <w:rPr>
                          <w:rFonts w:eastAsia="Times New Roman" w:cstheme="minorHAnsi"/>
                          <w:color w:val="000000"/>
                        </w:rPr>
                        <w:t>.</w:t>
                      </w:r>
                    </w:p>
                    <w:p w14:paraId="1FF0E727" w14:textId="77777777" w:rsidR="00E27FF4" w:rsidRDefault="00E27FF4"/>
                  </w:txbxContent>
                </v:textbox>
              </v:shape>
            </w:pict>
          </mc:Fallback>
        </mc:AlternateContent>
      </w:r>
      <w:r w:rsidRPr="00E27FF4">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King Gauge</w:t>
      </w:r>
    </w:p>
    <w:p w14:paraId="1FF0E5DF" w14:textId="77777777" w:rsidR="0094647F" w:rsidRDefault="00E27FF4" w:rsidP="00542684">
      <w:pPr>
        <w:tabs>
          <w:tab w:val="left" w:pos="1481"/>
        </w:tabs>
        <w:rPr>
          <w:sz w:val="32"/>
          <w:szCs w:val="32"/>
        </w:rPr>
      </w:pPr>
      <w:r>
        <w:rPr>
          <w:rFonts w:ascii="Arial" w:hAnsi="Arial" w:cs="Arial"/>
          <w:noProof/>
          <w:color w:val="000000"/>
          <w:sz w:val="18"/>
          <w:szCs w:val="18"/>
        </w:rPr>
        <w:drawing>
          <wp:inline distT="0" distB="0" distL="0" distR="0" wp14:anchorId="1FF0E658" wp14:editId="1FF0E659">
            <wp:extent cx="919246" cy="1466490"/>
            <wp:effectExtent l="0" t="0" r="0" b="635"/>
            <wp:docPr id="3" name="Picture 3" descr="gau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ge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9172" cy="1466372"/>
                    </a:xfrm>
                    <a:prstGeom prst="rect">
                      <a:avLst/>
                    </a:prstGeom>
                    <a:noFill/>
                    <a:ln>
                      <a:noFill/>
                    </a:ln>
                  </pic:spPr>
                </pic:pic>
              </a:graphicData>
            </a:graphic>
          </wp:inline>
        </w:drawing>
      </w:r>
      <w:r w:rsidR="00542684">
        <w:rPr>
          <w:sz w:val="32"/>
          <w:szCs w:val="32"/>
        </w:rPr>
        <w:tab/>
      </w:r>
    </w:p>
    <w:p w14:paraId="1FF0E5E0" w14:textId="77777777" w:rsidR="00E27FF4" w:rsidRPr="00E27FF4" w:rsidRDefault="00E27FF4"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FFFFFF"/>
          <w:sz w:val="18"/>
          <w:szCs w:val="18"/>
        </w:rPr>
        <mc:AlternateContent>
          <mc:Choice Requires="wps">
            <w:drawing>
              <wp:anchor distT="0" distB="0" distL="114300" distR="114300" simplePos="0" relativeHeight="251662336" behindDoc="0" locked="0" layoutInCell="1" allowOverlap="1" wp14:anchorId="1FF0E65A" wp14:editId="1FF0E65B">
                <wp:simplePos x="0" y="0"/>
                <wp:positionH relativeFrom="column">
                  <wp:posOffset>1854200</wp:posOffset>
                </wp:positionH>
                <wp:positionV relativeFrom="paragraph">
                  <wp:posOffset>295275</wp:posOffset>
                </wp:positionV>
                <wp:extent cx="4295775" cy="1466215"/>
                <wp:effectExtent l="0" t="0" r="28575" b="19685"/>
                <wp:wrapNone/>
                <wp:docPr id="6" name="Text Box 6"/>
                <wp:cNvGraphicFramePr/>
                <a:graphic xmlns:a="http://schemas.openxmlformats.org/drawingml/2006/main">
                  <a:graphicData uri="http://schemas.microsoft.com/office/word/2010/wordprocessingShape">
                    <wps:wsp>
                      <wps:cNvSpPr txBox="1"/>
                      <wps:spPr>
                        <a:xfrm>
                          <a:off x="0" y="0"/>
                          <a:ext cx="4295775" cy="1466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28"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Molded Float is impervious to petroleum products.</w:t>
                            </w:r>
                          </w:p>
                          <w:p w14:paraId="1FF0E729"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Tangle-Free "Solid Link" hinge withstands rough handling.</w:t>
                            </w:r>
                          </w:p>
                          <w:p w14:paraId="1FF0E72A"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Durable cast iron with corrosion-resistant powder coating.</w:t>
                            </w:r>
                          </w:p>
                          <w:p w14:paraId="1FF0E72B"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Available to fit both Vertical and Horizontal tank applications. </w:t>
                            </w:r>
                          </w:p>
                          <w:p w14:paraId="1FF0E72C"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Large, easy-to-read, plastic vial includes UV inhibitors and is the most break-resistant on the market. </w:t>
                            </w:r>
                          </w:p>
                          <w:p w14:paraId="1FF0E72D"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A new flanged vial provides double seal including exterior</w:t>
                            </w:r>
                            <w:r w:rsidR="00631617">
                              <w:rPr>
                                <w:rFonts w:eastAsia="Times New Roman" w:cstheme="minorHAnsi"/>
                                <w:color w:val="000000"/>
                                <w:szCs w:val="18"/>
                              </w:rPr>
                              <w:t xml:space="preserve">         </w:t>
                            </w:r>
                            <w:r w:rsidRPr="00E27FF4">
                              <w:rPr>
                                <w:rFonts w:eastAsia="Times New Roman" w:cstheme="minorHAnsi"/>
                                <w:color w:val="000000"/>
                                <w:szCs w:val="18"/>
                              </w:rPr>
                              <w:t xml:space="preserve"> </w:t>
                            </w:r>
                            <w:proofErr w:type="spellStart"/>
                            <w:r w:rsidR="00631617">
                              <w:rPr>
                                <w:rFonts w:eastAsia="Times New Roman" w:cstheme="minorHAnsi"/>
                                <w:color w:val="000000"/>
                                <w:szCs w:val="18"/>
                              </w:rPr>
                              <w:t>o</w:t>
                            </w:r>
                            <w:r w:rsidRPr="00E27FF4">
                              <w:rPr>
                                <w:rFonts w:eastAsia="Times New Roman" w:cstheme="minorHAnsi"/>
                                <w:color w:val="000000"/>
                                <w:szCs w:val="18"/>
                              </w:rPr>
                              <w:t>-ring</w:t>
                            </w:r>
                            <w:proofErr w:type="spellEnd"/>
                            <w:r w:rsidRPr="00E27FF4">
                              <w:rPr>
                                <w:rFonts w:eastAsia="Times New Roman" w:cstheme="minorHAnsi"/>
                                <w:color w:val="000000"/>
                                <w:szCs w:val="18"/>
                              </w:rPr>
                              <w:t xml:space="preserve">. </w:t>
                            </w:r>
                          </w:p>
                          <w:p w14:paraId="1FF0E72E" w14:textId="77777777" w:rsidR="00E27FF4" w:rsidRDefault="00E27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5A" id="Text Box 6" o:spid="_x0000_s1028" type="#_x0000_t202" style="position:absolute;margin-left:146pt;margin-top:23.25pt;width:338.25pt;height:1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" fillcolor="white [3201]" strokeweight=".5pt">
                <v:textbox>
                  <w:txbxContent>
                    <w:p w14:paraId="1FF0E728"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Molded Float is impervious to petroleum products.</w:t>
                      </w:r>
                    </w:p>
                    <w:p w14:paraId="1FF0E729"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Tangle-Free "Solid Link" hinge withstands rough handling.</w:t>
                      </w:r>
                    </w:p>
                    <w:p w14:paraId="1FF0E72A"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Durable cast iron with corrosion-resistant powder coating.</w:t>
                      </w:r>
                    </w:p>
                    <w:p w14:paraId="1FF0E72B"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Available to fit both Vertical and Horizontal tank applications. </w:t>
                      </w:r>
                    </w:p>
                    <w:p w14:paraId="1FF0E72C"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Large, easy-to-read, plastic vial includes UV inhibitors and is the most break-resistant on the market. </w:t>
                      </w:r>
                    </w:p>
                    <w:p w14:paraId="1FF0E72D" w14:textId="77777777" w:rsidR="00E27FF4" w:rsidRPr="00E27FF4" w:rsidRDefault="00E27FF4" w:rsidP="00E27FF4">
                      <w:pPr>
                        <w:numPr>
                          <w:ilvl w:val="0"/>
                          <w:numId w:val="2"/>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A new flanged vial provides double seal including exterior</w:t>
                      </w:r>
                      <w:r w:rsidR="00631617">
                        <w:rPr>
                          <w:rFonts w:eastAsia="Times New Roman" w:cstheme="minorHAnsi"/>
                          <w:color w:val="000000"/>
                          <w:szCs w:val="18"/>
                        </w:rPr>
                        <w:t xml:space="preserve">         </w:t>
                      </w:r>
                      <w:r w:rsidRPr="00E27FF4">
                        <w:rPr>
                          <w:rFonts w:eastAsia="Times New Roman" w:cstheme="minorHAnsi"/>
                          <w:color w:val="000000"/>
                          <w:szCs w:val="18"/>
                        </w:rPr>
                        <w:t xml:space="preserve"> </w:t>
                      </w:r>
                      <w:proofErr w:type="spellStart"/>
                      <w:r w:rsidR="00631617">
                        <w:rPr>
                          <w:rFonts w:eastAsia="Times New Roman" w:cstheme="minorHAnsi"/>
                          <w:color w:val="000000"/>
                          <w:szCs w:val="18"/>
                        </w:rPr>
                        <w:t>o</w:t>
                      </w:r>
                      <w:r w:rsidRPr="00E27FF4">
                        <w:rPr>
                          <w:rFonts w:eastAsia="Times New Roman" w:cstheme="minorHAnsi"/>
                          <w:color w:val="000000"/>
                          <w:szCs w:val="18"/>
                        </w:rPr>
                        <w:t>-ring</w:t>
                      </w:r>
                      <w:proofErr w:type="spellEnd"/>
                      <w:r w:rsidRPr="00E27FF4">
                        <w:rPr>
                          <w:rFonts w:eastAsia="Times New Roman" w:cstheme="minorHAnsi"/>
                          <w:color w:val="000000"/>
                          <w:szCs w:val="18"/>
                        </w:rPr>
                        <w:t xml:space="preserve">. </w:t>
                      </w:r>
                    </w:p>
                    <w:p w14:paraId="1FF0E72E" w14:textId="77777777" w:rsidR="00E27FF4" w:rsidRDefault="00E27FF4"/>
                  </w:txbxContent>
                </v:textbox>
              </v:shape>
            </w:pict>
          </mc:Fallback>
        </mc:AlternateContent>
      </w:r>
      <w:r w:rsidRPr="00E27FF4">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King Vent Alarm Gauge Combo</w:t>
      </w:r>
    </w:p>
    <w:p w14:paraId="1FF0E5E1" w14:textId="77777777" w:rsidR="00542684" w:rsidRDefault="00E27FF4"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FFFFFF"/>
          <w:sz w:val="18"/>
          <w:szCs w:val="18"/>
        </w:rPr>
        <w:drawing>
          <wp:inline distT="0" distB="0" distL="0" distR="0" wp14:anchorId="1FF0E65C" wp14:editId="1FF0E65D">
            <wp:extent cx="923026" cy="1472521"/>
            <wp:effectExtent l="0" t="0" r="0" b="0"/>
            <wp:docPr id="5" name="Picture 2" descr="KING Combination Fill Alarm and Tank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Combination Fill Alarm and Tank Gau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952" cy="1472403"/>
                    </a:xfrm>
                    <a:prstGeom prst="rect">
                      <a:avLst/>
                    </a:prstGeom>
                    <a:noFill/>
                    <a:ln>
                      <a:noFill/>
                    </a:ln>
                  </pic:spPr>
                </pic:pic>
              </a:graphicData>
            </a:graphic>
          </wp:inline>
        </w:drawing>
      </w:r>
    </w:p>
    <w:p w14:paraId="1FF0E5E2" w14:textId="77777777" w:rsidR="00957C6A" w:rsidRDefault="00E27FF4"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63360" behindDoc="0" locked="0" layoutInCell="1" allowOverlap="1" wp14:anchorId="1FF0E65E" wp14:editId="1FF0E65F">
                <wp:simplePos x="0" y="0"/>
                <wp:positionH relativeFrom="column">
                  <wp:posOffset>2026729</wp:posOffset>
                </wp:positionH>
                <wp:positionV relativeFrom="paragraph">
                  <wp:posOffset>317320</wp:posOffset>
                </wp:positionV>
                <wp:extent cx="4235259" cy="1155940"/>
                <wp:effectExtent l="0" t="0" r="13335" b="25400"/>
                <wp:wrapNone/>
                <wp:docPr id="8" name="Text Box 8"/>
                <wp:cNvGraphicFramePr/>
                <a:graphic xmlns:a="http://schemas.openxmlformats.org/drawingml/2006/main">
                  <a:graphicData uri="http://schemas.microsoft.com/office/word/2010/wordprocessingShape">
                    <wps:wsp>
                      <wps:cNvSpPr txBox="1"/>
                      <wps:spPr>
                        <a:xfrm>
                          <a:off x="0" y="0"/>
                          <a:ext cx="4235259" cy="1155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2F"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Sizes to fit most popular above-ground and in-ground tanks </w:t>
                            </w:r>
                          </w:p>
                          <w:p w14:paraId="1FF0E730"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Durable cast iron with corrosion-resistant powder coating </w:t>
                            </w:r>
                          </w:p>
                          <w:p w14:paraId="1FF0E731"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Whistles while tank is being filled; stops whistling when oil has reached safe capacity level </w:t>
                            </w:r>
                          </w:p>
                          <w:p w14:paraId="1FF0E732"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Patented whistle design is up to 10 dB louder than conventional designs (U.S. Patent 7497185)</w:t>
                            </w:r>
                          </w:p>
                          <w:p w14:paraId="1FF0E733" w14:textId="77777777" w:rsidR="00E27FF4" w:rsidRDefault="00E27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5E" id="Text Box 8" o:spid="_x0000_s1029" type="#_x0000_t202" style="position:absolute;margin-left:159.6pt;margin-top:25pt;width:333.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" fillcolor="white [3201]" strokeweight=".5pt">
                <v:textbox>
                  <w:txbxContent>
                    <w:p w14:paraId="1FF0E72F"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Sizes to fit most popular above-ground and in-ground tanks </w:t>
                      </w:r>
                    </w:p>
                    <w:p w14:paraId="1FF0E730"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Durable cast iron with corrosion-resistant powder coating </w:t>
                      </w:r>
                    </w:p>
                    <w:p w14:paraId="1FF0E731"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 xml:space="preserve">Whistles while tank is being filled; stops whistling when oil has reached safe capacity level </w:t>
                      </w:r>
                    </w:p>
                    <w:p w14:paraId="1FF0E732" w14:textId="77777777" w:rsidR="00E27FF4" w:rsidRPr="00E27FF4" w:rsidRDefault="00E27FF4" w:rsidP="00E27FF4">
                      <w:pPr>
                        <w:numPr>
                          <w:ilvl w:val="0"/>
                          <w:numId w:val="3"/>
                        </w:numPr>
                        <w:spacing w:before="100" w:beforeAutospacing="1" w:after="100" w:afterAutospacing="1" w:line="240" w:lineRule="auto"/>
                        <w:rPr>
                          <w:rFonts w:eastAsia="Times New Roman" w:cstheme="minorHAnsi"/>
                          <w:color w:val="000000"/>
                          <w:szCs w:val="18"/>
                        </w:rPr>
                      </w:pPr>
                      <w:r w:rsidRPr="00E27FF4">
                        <w:rPr>
                          <w:rFonts w:eastAsia="Times New Roman" w:cstheme="minorHAnsi"/>
                          <w:color w:val="000000"/>
                          <w:szCs w:val="18"/>
                        </w:rPr>
                        <w:t>Patented whistle design is up to 10 dB louder than conventional designs (U.S. Patent 7497185)</w:t>
                      </w:r>
                    </w:p>
                    <w:p w14:paraId="1FF0E733" w14:textId="77777777" w:rsidR="00E27FF4" w:rsidRDefault="00E27FF4"/>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Fill Alarm</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000000"/>
          <w:sz w:val="18"/>
          <w:szCs w:val="18"/>
        </w:rPr>
        <w:drawing>
          <wp:inline distT="0" distB="0" distL="0" distR="0" wp14:anchorId="1FF0E660" wp14:editId="1FF0E661">
            <wp:extent cx="1249521" cy="1155940"/>
            <wp:effectExtent l="0" t="0" r="8255" b="6350"/>
            <wp:docPr id="7" name="Picture 3" descr="http://www.beckettcorp.com/images/Products/King%20Alarms/Fill%20Alarms/photo_alarm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ckettcorp.com/images/Products/King%20Alarms/Fill%20Alarms/photo_alarm_standar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759" cy="1156160"/>
                    </a:xfrm>
                    <a:prstGeom prst="rect">
                      <a:avLst/>
                    </a:prstGeom>
                    <a:noFill/>
                    <a:ln>
                      <a:noFill/>
                    </a:ln>
                  </pic:spPr>
                </pic:pic>
              </a:graphicData>
            </a:graphic>
          </wp:inline>
        </w:drawing>
      </w:r>
    </w:p>
    <w:p w14:paraId="1FF0E5E3" w14:textId="77777777" w:rsidR="00957C6A" w:rsidRPr="00957C6A" w:rsidRDefault="00957C6A" w:rsidP="00542684">
      <w:pPr>
        <w:tabs>
          <w:tab w:val="left" w:pos="1481"/>
        </w:tabs>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57C6A">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Mechanical Liquid Level Gauges</w: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Jarhead</w:t>
      </w:r>
    </w:p>
    <w:p w14:paraId="1FF0E5E4" w14:textId="77777777" w:rsidR="00957C6A" w:rsidRDefault="00957C6A"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273273"/>
        </w:rPr>
        <mc:AlternateContent>
          <mc:Choice Requires="wps">
            <w:drawing>
              <wp:anchor distT="0" distB="0" distL="114300" distR="114300" simplePos="0" relativeHeight="251664384" behindDoc="0" locked="0" layoutInCell="1" allowOverlap="1" wp14:anchorId="1FF0E662" wp14:editId="1FF0E663">
                <wp:simplePos x="0" y="0"/>
                <wp:positionH relativeFrom="column">
                  <wp:posOffset>2237740</wp:posOffset>
                </wp:positionH>
                <wp:positionV relativeFrom="paragraph">
                  <wp:posOffset>6985</wp:posOffset>
                </wp:positionV>
                <wp:extent cx="3590925" cy="866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5909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34" w14:textId="77777777" w:rsidR="00957C6A" w:rsidRPr="002704D4" w:rsidRDefault="00957C6A" w:rsidP="00957C6A">
                            <w:pPr>
                              <w:rPr>
                                <w:rFonts w:cstheme="minorHAnsi"/>
                              </w:rPr>
                            </w:pPr>
                            <w:r w:rsidRPr="002704D4">
                              <w:rPr>
                                <w:rFonts w:cstheme="minorHAnsi"/>
                              </w:rPr>
                              <w:t>For use with oil, waste oil, diesel fuel, antifreeze, water and other fluids with a low flash point. Available in 1 ½ “-2” N.P.T threads.</w:t>
                            </w:r>
                          </w:p>
                          <w:p w14:paraId="1FF0E735" w14:textId="77777777" w:rsidR="00957C6A" w:rsidRDefault="00957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62" id="Text Box 10" o:spid="_x0000_s1030" type="#_x0000_t202" style="position:absolute;margin-left:176.2pt;margin-top:.55pt;width:282.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" fillcolor="white [3201]" strokeweight=".5pt">
                <v:textbox>
                  <w:txbxContent>
                    <w:p w14:paraId="1FF0E734" w14:textId="77777777" w:rsidR="00957C6A" w:rsidRPr="002704D4" w:rsidRDefault="00957C6A" w:rsidP="00957C6A">
                      <w:pPr>
                        <w:rPr>
                          <w:rFonts w:cstheme="minorHAnsi"/>
                        </w:rPr>
                      </w:pPr>
                      <w:r w:rsidRPr="002704D4">
                        <w:rPr>
                          <w:rFonts w:cstheme="minorHAnsi"/>
                        </w:rPr>
                        <w:t>For use with oil, waste oil, diesel fuel, antifreeze, water and other fluids with a low flash point. Available in 1 ½ “-2” N.P.T threads.</w:t>
                      </w:r>
                    </w:p>
                    <w:p w14:paraId="1FF0E735" w14:textId="77777777" w:rsidR="00957C6A" w:rsidRDefault="00957C6A"/>
                  </w:txbxContent>
                </v:textbox>
              </v:shape>
            </w:pict>
          </mc:Fallback>
        </mc:AlternateContent>
      </w:r>
      <w:r>
        <w:rPr>
          <w:rFonts w:ascii="Arial" w:hAnsi="Arial" w:cs="Arial"/>
          <w:noProof/>
          <w:color w:val="273273"/>
        </w:rPr>
        <w:drawing>
          <wp:inline distT="0" distB="0" distL="0" distR="0" wp14:anchorId="1FF0E664" wp14:editId="1FF0E665">
            <wp:extent cx="904875" cy="1258956"/>
            <wp:effectExtent l="0" t="0" r="0" b="0"/>
            <wp:docPr id="9" name="Picture 8" descr="jarhead-2012-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rhead-2012-dimens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1258956"/>
                    </a:xfrm>
                    <a:prstGeom prst="rect">
                      <a:avLst/>
                    </a:prstGeom>
                    <a:noFill/>
                    <a:ln>
                      <a:noFill/>
                    </a:ln>
                  </pic:spPr>
                </pic:pic>
              </a:graphicData>
            </a:graphic>
          </wp:inline>
        </w:drawing>
      </w:r>
    </w:p>
    <w:p w14:paraId="1FF0E5E5" w14:textId="77777777" w:rsidR="00957C6A" w:rsidRDefault="00957C6A"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65408" behindDoc="0" locked="0" layoutInCell="1" allowOverlap="1" wp14:anchorId="1FF0E666" wp14:editId="1FF0E667">
                <wp:simplePos x="0" y="0"/>
                <wp:positionH relativeFrom="column">
                  <wp:posOffset>2238375</wp:posOffset>
                </wp:positionH>
                <wp:positionV relativeFrom="paragraph">
                  <wp:posOffset>290195</wp:posOffset>
                </wp:positionV>
                <wp:extent cx="3667125" cy="1152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6671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36" w14:textId="77777777" w:rsidR="00957C6A" w:rsidRPr="002704D4" w:rsidRDefault="00957C6A" w:rsidP="00957C6A">
                            <w:pPr>
                              <w:spacing w:before="100" w:beforeAutospacing="1" w:after="100" w:afterAutospacing="1" w:line="240" w:lineRule="auto"/>
                              <w:rPr>
                                <w:rFonts w:eastAsia="Times New Roman" w:cstheme="minorHAnsi"/>
                              </w:rPr>
                            </w:pPr>
                            <w:r w:rsidRPr="002704D4">
                              <w:rPr>
                                <w:rFonts w:eastAsia="Times New Roman" w:cstheme="minorHAnsi"/>
                              </w:rPr>
                              <w:t>Numbers decrease as fluid level lowers indicating how many inches are left until the tank is empty.</w:t>
                            </w:r>
                            <w:r>
                              <w:rPr>
                                <w:rFonts w:eastAsia="Times New Roman" w:cstheme="minorHAnsi"/>
                              </w:rPr>
                              <w:t xml:space="preserve"> </w:t>
                            </w:r>
                            <w:r w:rsidRPr="002704D4">
                              <w:rPr>
                                <w:rFonts w:eastAsia="Times New Roman" w:cstheme="minorHAnsi"/>
                              </w:rPr>
                              <w:t>For use with oil, waste oil, diesel fuel, antifreeze, water and other fluids with a low flash point.</w:t>
                            </w:r>
                            <w:r>
                              <w:rPr>
                                <w:rFonts w:eastAsia="Times New Roman" w:cstheme="minorHAnsi"/>
                              </w:rPr>
                              <w:t xml:space="preserve"> Measures from 99”-0”. Available in 2” N.P.T. threads.</w:t>
                            </w:r>
                          </w:p>
                          <w:p w14:paraId="1FF0E737" w14:textId="77777777" w:rsidR="00957C6A" w:rsidRDefault="00957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66" id="Text Box 12" o:spid="_x0000_s1031" type="#_x0000_t202" style="position:absolute;margin-left:176.25pt;margin-top:22.85pt;width:288.75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" fillcolor="white [3201]" strokeweight=".5pt">
                <v:textbox>
                  <w:txbxContent>
                    <w:p w14:paraId="1FF0E736" w14:textId="77777777" w:rsidR="00957C6A" w:rsidRPr="002704D4" w:rsidRDefault="00957C6A" w:rsidP="00957C6A">
                      <w:pPr>
                        <w:spacing w:before="100" w:beforeAutospacing="1" w:after="100" w:afterAutospacing="1" w:line="240" w:lineRule="auto"/>
                        <w:rPr>
                          <w:rFonts w:eastAsia="Times New Roman" w:cstheme="minorHAnsi"/>
                        </w:rPr>
                      </w:pPr>
                      <w:r w:rsidRPr="002704D4">
                        <w:rPr>
                          <w:rFonts w:eastAsia="Times New Roman" w:cstheme="minorHAnsi"/>
                        </w:rPr>
                        <w:t>Numbers decrease as fluid level lowers indicating how many inches are left until the tank is empty.</w:t>
                      </w:r>
                      <w:r>
                        <w:rPr>
                          <w:rFonts w:eastAsia="Times New Roman" w:cstheme="minorHAnsi"/>
                        </w:rPr>
                        <w:t xml:space="preserve"> </w:t>
                      </w:r>
                      <w:r w:rsidRPr="002704D4">
                        <w:rPr>
                          <w:rFonts w:eastAsia="Times New Roman" w:cstheme="minorHAnsi"/>
                        </w:rPr>
                        <w:t>For use with oil, waste oil, diesel fuel, antifreeze, water and other fluids with a low flash point.</w:t>
                      </w:r>
                      <w:r>
                        <w:rPr>
                          <w:rFonts w:eastAsia="Times New Roman" w:cstheme="minorHAnsi"/>
                        </w:rPr>
                        <w:t xml:space="preserve"> Measures from 99”-0”. Available in 2” N.P.T. threads.</w:t>
                      </w:r>
                    </w:p>
                    <w:p w14:paraId="1FF0E737" w14:textId="77777777" w:rsidR="00957C6A" w:rsidRDefault="00957C6A"/>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Black Night</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rPr>
        <w:drawing>
          <wp:inline distT="0" distB="0" distL="0" distR="0" wp14:anchorId="1FF0E668" wp14:editId="1FF0E669">
            <wp:extent cx="1047453" cy="1457325"/>
            <wp:effectExtent l="0" t="0" r="0" b="0"/>
            <wp:docPr id="11" name="Picture 7" descr="Blk-Knight-w-float-2012-dimensions-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k-Knight-w-float-2012-dimensions-resiz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453" cy="1457325"/>
                    </a:xfrm>
                    <a:prstGeom prst="rect">
                      <a:avLst/>
                    </a:prstGeom>
                    <a:noFill/>
                    <a:ln>
                      <a:noFill/>
                    </a:ln>
                  </pic:spPr>
                </pic:pic>
              </a:graphicData>
            </a:graphic>
          </wp:inline>
        </w:drawing>
      </w:r>
    </w:p>
    <w:p w14:paraId="1FF0E5E6" w14:textId="77777777" w:rsidR="00957C6A" w:rsidRDefault="00153A97" w:rsidP="00542684">
      <w:pPr>
        <w:tabs>
          <w:tab w:val="left" w:pos="1481"/>
        </w:tabs>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66432" behindDoc="0" locked="0" layoutInCell="1" allowOverlap="1" wp14:anchorId="1FF0E66A" wp14:editId="1FF0E66B">
                <wp:simplePos x="0" y="0"/>
                <wp:positionH relativeFrom="column">
                  <wp:posOffset>2486025</wp:posOffset>
                </wp:positionH>
                <wp:positionV relativeFrom="paragraph">
                  <wp:posOffset>222885</wp:posOffset>
                </wp:positionV>
                <wp:extent cx="3419475" cy="11811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41947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38" w14:textId="77777777" w:rsidR="00957C6A" w:rsidRPr="002704D4" w:rsidRDefault="00957C6A" w:rsidP="00957C6A">
                            <w:pPr>
                              <w:spacing w:before="100" w:beforeAutospacing="1" w:after="100" w:afterAutospacing="1" w:line="240" w:lineRule="auto"/>
                              <w:rPr>
                                <w:rFonts w:eastAsia="Times New Roman" w:cstheme="minorHAnsi"/>
                                <w:szCs w:val="20"/>
                              </w:rPr>
                            </w:pPr>
                            <w:r w:rsidRPr="002704D4">
                              <w:rPr>
                                <w:rFonts w:eastAsia="Times New Roman" w:cstheme="minorHAnsi"/>
                                <w:szCs w:val="20"/>
                              </w:rPr>
                              <w:t>Numbers decrease as fluid level rises indicating how many inches are left until the tank is full. For use with oil, waste oil, diesel fuel, antifreeze, water and othe</w:t>
                            </w:r>
                            <w:r>
                              <w:rPr>
                                <w:rFonts w:eastAsia="Times New Roman" w:cstheme="minorHAnsi"/>
                                <w:szCs w:val="20"/>
                              </w:rPr>
                              <w:t xml:space="preserve">r fluids with a low flash point. Measures from 99”-0”. Available in </w:t>
                            </w:r>
                            <w:proofErr w:type="gramStart"/>
                            <w:r>
                              <w:rPr>
                                <w:rFonts w:eastAsia="Times New Roman" w:cstheme="minorHAnsi"/>
                                <w:szCs w:val="20"/>
                              </w:rPr>
                              <w:t>2 inch</w:t>
                            </w:r>
                            <w:proofErr w:type="gramEnd"/>
                            <w:r>
                              <w:rPr>
                                <w:rFonts w:eastAsia="Times New Roman" w:cstheme="minorHAnsi"/>
                                <w:szCs w:val="20"/>
                              </w:rPr>
                              <w:t xml:space="preserve"> N.P.T. threads. </w:t>
                            </w:r>
                          </w:p>
                          <w:p w14:paraId="1FF0E739" w14:textId="77777777" w:rsidR="00957C6A" w:rsidRDefault="00957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6A" id="Text Box 14" o:spid="_x0000_s1032" type="#_x0000_t202" style="position:absolute;margin-left:195.75pt;margin-top:17.55pt;width:269.25pt;height:9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" fillcolor="white [3201]" strokeweight=".5pt">
                <v:textbox>
                  <w:txbxContent>
                    <w:p w14:paraId="1FF0E738" w14:textId="77777777" w:rsidR="00957C6A" w:rsidRPr="002704D4" w:rsidRDefault="00957C6A" w:rsidP="00957C6A">
                      <w:pPr>
                        <w:spacing w:before="100" w:beforeAutospacing="1" w:after="100" w:afterAutospacing="1" w:line="240" w:lineRule="auto"/>
                        <w:rPr>
                          <w:rFonts w:eastAsia="Times New Roman" w:cstheme="minorHAnsi"/>
                          <w:szCs w:val="20"/>
                        </w:rPr>
                      </w:pPr>
                      <w:r w:rsidRPr="002704D4">
                        <w:rPr>
                          <w:rFonts w:eastAsia="Times New Roman" w:cstheme="minorHAnsi"/>
                          <w:szCs w:val="20"/>
                        </w:rPr>
                        <w:t>Numbers decrease as fluid level rises indicating how many inches are left until the tank is full. For use with oil, waste oil, diesel fuel, antifreeze, water and othe</w:t>
                      </w:r>
                      <w:r>
                        <w:rPr>
                          <w:rFonts w:eastAsia="Times New Roman" w:cstheme="minorHAnsi"/>
                          <w:szCs w:val="20"/>
                        </w:rPr>
                        <w:t xml:space="preserve">r fluids with a low flash point. Measures from 99”-0”. Available in </w:t>
                      </w:r>
                      <w:proofErr w:type="gramStart"/>
                      <w:r>
                        <w:rPr>
                          <w:rFonts w:eastAsia="Times New Roman" w:cstheme="minorHAnsi"/>
                          <w:szCs w:val="20"/>
                        </w:rPr>
                        <w:t>2 inch</w:t>
                      </w:r>
                      <w:proofErr w:type="gramEnd"/>
                      <w:r>
                        <w:rPr>
                          <w:rFonts w:eastAsia="Times New Roman" w:cstheme="minorHAnsi"/>
                          <w:szCs w:val="20"/>
                        </w:rPr>
                        <w:t xml:space="preserve"> N.P.T. threads. </w:t>
                      </w:r>
                    </w:p>
                    <w:p w14:paraId="1FF0E739" w14:textId="77777777" w:rsidR="00957C6A" w:rsidRDefault="00957C6A"/>
                  </w:txbxContent>
                </v:textbox>
              </v:shape>
            </w:pict>
          </mc:Fallback>
        </mc:AlternateContent>
      </w:r>
      <w:r w:rsidR="00957C6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Red Fox</w:t>
      </w:r>
    </w:p>
    <w:p w14:paraId="1FF0E5E7" w14:textId="77777777" w:rsidR="00957C6A" w:rsidRDefault="00153A97"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67456" behindDoc="0" locked="0" layoutInCell="1" allowOverlap="1" wp14:anchorId="1FF0E66C" wp14:editId="1FF0E66D">
                <wp:simplePos x="0" y="0"/>
                <wp:positionH relativeFrom="column">
                  <wp:posOffset>2085975</wp:posOffset>
                </wp:positionH>
                <wp:positionV relativeFrom="paragraph">
                  <wp:posOffset>1132840</wp:posOffset>
                </wp:positionV>
                <wp:extent cx="4371975" cy="25336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371975"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3A" w14:textId="77777777" w:rsidR="00153A97" w:rsidRDefault="00153A97" w:rsidP="00153A97">
                            <w:pPr>
                              <w:pStyle w:val="ListParagraph"/>
                              <w:numPr>
                                <w:ilvl w:val="0"/>
                                <w:numId w:val="4"/>
                              </w:numPr>
                            </w:pPr>
                            <w:r>
                              <w:t>Super strong Kevlar string for smoother operation.</w:t>
                            </w:r>
                          </w:p>
                          <w:p w14:paraId="1FF0E73B" w14:textId="77777777" w:rsidR="00153A97" w:rsidRDefault="00153A97" w:rsidP="00153A97">
                            <w:pPr>
                              <w:pStyle w:val="ListParagraph"/>
                              <w:numPr>
                                <w:ilvl w:val="0"/>
                                <w:numId w:val="4"/>
                              </w:numPr>
                            </w:pPr>
                            <w:r>
                              <w:t>Eliminates the need to stick the tank, saving time and money.</w:t>
                            </w:r>
                          </w:p>
                          <w:p w14:paraId="1FF0E73C" w14:textId="77777777" w:rsidR="00153A97" w:rsidRDefault="00153A97" w:rsidP="00153A97">
                            <w:pPr>
                              <w:pStyle w:val="ListParagraph"/>
                              <w:numPr>
                                <w:ilvl w:val="0"/>
                                <w:numId w:val="4"/>
                              </w:numPr>
                            </w:pPr>
                            <w:r>
                              <w:t>Unique polypropylene double float design.</w:t>
                            </w:r>
                          </w:p>
                          <w:p w14:paraId="1FF0E73D" w14:textId="77777777" w:rsidR="00153A97" w:rsidRDefault="00153A97" w:rsidP="00153A97">
                            <w:pPr>
                              <w:pStyle w:val="ListParagraph"/>
                              <w:numPr>
                                <w:ilvl w:val="0"/>
                                <w:numId w:val="4"/>
                              </w:numPr>
                            </w:pPr>
                            <w:r>
                              <w:t>Measurement readings available in gallons or inches</w:t>
                            </w:r>
                          </w:p>
                          <w:p w14:paraId="1FF0E73E" w14:textId="77777777" w:rsidR="00153A97" w:rsidRDefault="00153A97" w:rsidP="00153A97">
                            <w:pPr>
                              <w:pStyle w:val="ListParagraph"/>
                              <w:numPr>
                                <w:ilvl w:val="0"/>
                                <w:numId w:val="4"/>
                              </w:numPr>
                            </w:pPr>
                            <w:r>
                              <w:t>Easy-to-read window has an anti-fogging vapor barrier.</w:t>
                            </w:r>
                          </w:p>
                          <w:p w14:paraId="1FF0E73F" w14:textId="77777777" w:rsidR="00153A97" w:rsidRDefault="00153A97" w:rsidP="00153A97">
                            <w:pPr>
                              <w:pStyle w:val="ListParagraph"/>
                              <w:numPr>
                                <w:ilvl w:val="0"/>
                                <w:numId w:val="4"/>
                              </w:numPr>
                            </w:pPr>
                            <w:r>
                              <w:t>Most accurate gauge of its kind.</w:t>
                            </w:r>
                          </w:p>
                          <w:p w14:paraId="1FF0E740" w14:textId="77777777" w:rsidR="00153A97" w:rsidRDefault="00153A97" w:rsidP="00153A97">
                            <w:pPr>
                              <w:pStyle w:val="ListParagraph"/>
                              <w:numPr>
                                <w:ilvl w:val="0"/>
                                <w:numId w:val="4"/>
                              </w:numPr>
                            </w:pPr>
                            <w:r>
                              <w:t>Large numbers allow you to check level from a distance.</w:t>
                            </w:r>
                          </w:p>
                          <w:p w14:paraId="1FF0E741" w14:textId="77777777" w:rsidR="00153A97" w:rsidRDefault="00153A97" w:rsidP="00153A97">
                            <w:pPr>
                              <w:pStyle w:val="ListParagraph"/>
                              <w:numPr>
                                <w:ilvl w:val="0"/>
                                <w:numId w:val="4"/>
                              </w:numPr>
                            </w:pPr>
                            <w:r>
                              <w:t xml:space="preserve">Installs easily in 1 ½” and 2” openings. </w:t>
                            </w:r>
                          </w:p>
                          <w:p w14:paraId="1FF0E742" w14:textId="77777777" w:rsidR="00153A97" w:rsidRDefault="00153A97" w:rsidP="00153A97">
                            <w:pPr>
                              <w:pStyle w:val="ListParagraph"/>
                              <w:numPr>
                                <w:ilvl w:val="0"/>
                                <w:numId w:val="4"/>
                              </w:numPr>
                            </w:pPr>
                            <w:r>
                              <w:t>Accommodates tank depths to 108”.</w:t>
                            </w:r>
                          </w:p>
                          <w:p w14:paraId="1FF0E743" w14:textId="77777777" w:rsidR="00153A97" w:rsidRDefault="00153A97" w:rsidP="00153A97">
                            <w:pPr>
                              <w:pStyle w:val="ListParagraph"/>
                              <w:numPr>
                                <w:ilvl w:val="0"/>
                                <w:numId w:val="4"/>
                              </w:numPr>
                            </w:pPr>
                            <w:r>
                              <w:t>Used in a variety of liquid products</w:t>
                            </w:r>
                          </w:p>
                          <w:p w14:paraId="1FF0E744" w14:textId="77777777" w:rsidR="00153A97" w:rsidRDefault="00153A97" w:rsidP="00153A97">
                            <w:pPr>
                              <w:pStyle w:val="ListParagraph"/>
                              <w:numPr>
                                <w:ilvl w:val="0"/>
                                <w:numId w:val="4"/>
                              </w:numPr>
                            </w:pPr>
                            <w:r>
                              <w:t>Perfect for will call accounts</w:t>
                            </w:r>
                          </w:p>
                          <w:p w14:paraId="1FF0E745" w14:textId="77777777" w:rsidR="00153A97" w:rsidRDefault="00153A97" w:rsidP="00153A97">
                            <w:pPr>
                              <w:pStyle w:val="ListParagraph"/>
                              <w:numPr>
                                <w:ilvl w:val="0"/>
                                <w:numId w:val="4"/>
                              </w:numPr>
                            </w:pPr>
                            <w:r>
                              <w:t xml:space="preserve">The standard in lube oil and waste oil tanks.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6C" id="Text Box 16" o:spid="_x0000_s1033" type="#_x0000_t202" style="position:absolute;margin-left:164.25pt;margin-top:89.2pt;width:344.2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" fillcolor="white [3201]" strokeweight=".5pt">
                <v:textbox>
                  <w:txbxContent>
                    <w:p w14:paraId="1FF0E73A" w14:textId="77777777" w:rsidR="00153A97" w:rsidRDefault="00153A97" w:rsidP="00153A97">
                      <w:pPr>
                        <w:pStyle w:val="ListParagraph"/>
                        <w:numPr>
                          <w:ilvl w:val="0"/>
                          <w:numId w:val="4"/>
                        </w:numPr>
                      </w:pPr>
                      <w:r>
                        <w:t>Super strong Kevlar string for smoother operation.</w:t>
                      </w:r>
                    </w:p>
                    <w:p w14:paraId="1FF0E73B" w14:textId="77777777" w:rsidR="00153A97" w:rsidRDefault="00153A97" w:rsidP="00153A97">
                      <w:pPr>
                        <w:pStyle w:val="ListParagraph"/>
                        <w:numPr>
                          <w:ilvl w:val="0"/>
                          <w:numId w:val="4"/>
                        </w:numPr>
                      </w:pPr>
                      <w:r>
                        <w:t>Eliminates the need to stick the tank, saving time and money.</w:t>
                      </w:r>
                    </w:p>
                    <w:p w14:paraId="1FF0E73C" w14:textId="77777777" w:rsidR="00153A97" w:rsidRDefault="00153A97" w:rsidP="00153A97">
                      <w:pPr>
                        <w:pStyle w:val="ListParagraph"/>
                        <w:numPr>
                          <w:ilvl w:val="0"/>
                          <w:numId w:val="4"/>
                        </w:numPr>
                      </w:pPr>
                      <w:r>
                        <w:t>Unique polypropylene double float design.</w:t>
                      </w:r>
                    </w:p>
                    <w:p w14:paraId="1FF0E73D" w14:textId="77777777" w:rsidR="00153A97" w:rsidRDefault="00153A97" w:rsidP="00153A97">
                      <w:pPr>
                        <w:pStyle w:val="ListParagraph"/>
                        <w:numPr>
                          <w:ilvl w:val="0"/>
                          <w:numId w:val="4"/>
                        </w:numPr>
                      </w:pPr>
                      <w:r>
                        <w:t>Measurement readings available in gallons or inches</w:t>
                      </w:r>
                    </w:p>
                    <w:p w14:paraId="1FF0E73E" w14:textId="77777777" w:rsidR="00153A97" w:rsidRDefault="00153A97" w:rsidP="00153A97">
                      <w:pPr>
                        <w:pStyle w:val="ListParagraph"/>
                        <w:numPr>
                          <w:ilvl w:val="0"/>
                          <w:numId w:val="4"/>
                        </w:numPr>
                      </w:pPr>
                      <w:r>
                        <w:t>Easy-to-read window has an anti-fogging vapor barrier.</w:t>
                      </w:r>
                    </w:p>
                    <w:p w14:paraId="1FF0E73F" w14:textId="77777777" w:rsidR="00153A97" w:rsidRDefault="00153A97" w:rsidP="00153A97">
                      <w:pPr>
                        <w:pStyle w:val="ListParagraph"/>
                        <w:numPr>
                          <w:ilvl w:val="0"/>
                          <w:numId w:val="4"/>
                        </w:numPr>
                      </w:pPr>
                      <w:r>
                        <w:t>Most accurate gauge of its kind.</w:t>
                      </w:r>
                    </w:p>
                    <w:p w14:paraId="1FF0E740" w14:textId="77777777" w:rsidR="00153A97" w:rsidRDefault="00153A97" w:rsidP="00153A97">
                      <w:pPr>
                        <w:pStyle w:val="ListParagraph"/>
                        <w:numPr>
                          <w:ilvl w:val="0"/>
                          <w:numId w:val="4"/>
                        </w:numPr>
                      </w:pPr>
                      <w:r>
                        <w:t>Large numbers allow you to check level from a distance.</w:t>
                      </w:r>
                    </w:p>
                    <w:p w14:paraId="1FF0E741" w14:textId="77777777" w:rsidR="00153A97" w:rsidRDefault="00153A97" w:rsidP="00153A97">
                      <w:pPr>
                        <w:pStyle w:val="ListParagraph"/>
                        <w:numPr>
                          <w:ilvl w:val="0"/>
                          <w:numId w:val="4"/>
                        </w:numPr>
                      </w:pPr>
                      <w:r>
                        <w:t xml:space="preserve">Installs easily in 1 ½” and 2” openings. </w:t>
                      </w:r>
                    </w:p>
                    <w:p w14:paraId="1FF0E742" w14:textId="77777777" w:rsidR="00153A97" w:rsidRDefault="00153A97" w:rsidP="00153A97">
                      <w:pPr>
                        <w:pStyle w:val="ListParagraph"/>
                        <w:numPr>
                          <w:ilvl w:val="0"/>
                          <w:numId w:val="4"/>
                        </w:numPr>
                      </w:pPr>
                      <w:r>
                        <w:t>Accommodates tank depths to 108”.</w:t>
                      </w:r>
                    </w:p>
                    <w:p w14:paraId="1FF0E743" w14:textId="77777777" w:rsidR="00153A97" w:rsidRDefault="00153A97" w:rsidP="00153A97">
                      <w:pPr>
                        <w:pStyle w:val="ListParagraph"/>
                        <w:numPr>
                          <w:ilvl w:val="0"/>
                          <w:numId w:val="4"/>
                        </w:numPr>
                      </w:pPr>
                      <w:r>
                        <w:t>Used in a variety of liquid products</w:t>
                      </w:r>
                    </w:p>
                    <w:p w14:paraId="1FF0E744" w14:textId="77777777" w:rsidR="00153A97" w:rsidRDefault="00153A97" w:rsidP="00153A97">
                      <w:pPr>
                        <w:pStyle w:val="ListParagraph"/>
                        <w:numPr>
                          <w:ilvl w:val="0"/>
                          <w:numId w:val="4"/>
                        </w:numPr>
                      </w:pPr>
                      <w:r>
                        <w:t>Perfect for will call accounts</w:t>
                      </w:r>
                    </w:p>
                    <w:p w14:paraId="1FF0E745" w14:textId="77777777" w:rsidR="00153A97" w:rsidRDefault="00153A97" w:rsidP="00153A97">
                      <w:pPr>
                        <w:pStyle w:val="ListParagraph"/>
                        <w:numPr>
                          <w:ilvl w:val="0"/>
                          <w:numId w:val="4"/>
                        </w:numPr>
                      </w:pPr>
                      <w:r>
                        <w:t xml:space="preserve">The standard in lube oil and waste oil tanks. </w:t>
                      </w:r>
                    </w:p>
                  </w:txbxContent>
                </v:textbox>
              </v:shape>
            </w:pict>
          </mc:Fallback>
        </mc:AlternateContent>
      </w:r>
      <w:r w:rsidR="00957C6A">
        <w:rPr>
          <w:b/>
          <w:noProof/>
          <w:color w:val="00B050"/>
          <w:sz w:val="32"/>
          <w:szCs w:val="32"/>
        </w:rPr>
        <w:drawing>
          <wp:inline distT="0" distB="0" distL="0" distR="0" wp14:anchorId="1FF0E66E" wp14:editId="1FF0E66F">
            <wp:extent cx="1047750" cy="1457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o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3958" cy="1466378"/>
                    </a:xfrm>
                    <a:prstGeom prst="rect">
                      <a:avLst/>
                    </a:prstGeom>
                  </pic:spPr>
                </pic:pic>
              </a:graphicData>
            </a:graphic>
          </wp:inline>
        </w:drawing>
      </w:r>
    </w:p>
    <w:p w14:paraId="1FF0E5E8" w14:textId="77777777" w:rsidR="00153A97" w:rsidRDefault="00153A97"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Scully Golden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bCs/>
          <w:noProof/>
        </w:rPr>
        <w:drawing>
          <wp:inline distT="0" distB="0" distL="0" distR="0" wp14:anchorId="1FF0E670" wp14:editId="1FF0E671">
            <wp:extent cx="990600" cy="1485900"/>
            <wp:effectExtent l="0" t="0" r="0" b="0"/>
            <wp:docPr id="15" name="Picture 15" descr="scully golde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lly golden gau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p w14:paraId="1FF0E5E9" w14:textId="77777777" w:rsidR="00B17AB0" w:rsidRPr="00B17AB0" w:rsidRDefault="00B17AB0" w:rsidP="00957C6A">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7AB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Mechanical Tank Gauges</w:t>
      </w:r>
    </w:p>
    <w:p w14:paraId="1FF0E5EA" w14:textId="77777777" w:rsidR="00B17AB0" w:rsidRDefault="00B17AB0"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Simplex Tank Gauge</w:t>
      </w:r>
    </w:p>
    <w:p w14:paraId="1FF0E5EB" w14:textId="77777777" w:rsidR="00B17AB0" w:rsidRDefault="00B17AB0"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mc:AlternateContent>
          <mc:Choice Requires="wps">
            <w:drawing>
              <wp:anchor distT="0" distB="0" distL="114300" distR="114300" simplePos="0" relativeHeight="251668480" behindDoc="0" locked="0" layoutInCell="1" allowOverlap="1" wp14:anchorId="1FF0E672" wp14:editId="1FF0E673">
                <wp:simplePos x="0" y="0"/>
                <wp:positionH relativeFrom="column">
                  <wp:posOffset>2371725</wp:posOffset>
                </wp:positionH>
                <wp:positionV relativeFrom="paragraph">
                  <wp:posOffset>261620</wp:posOffset>
                </wp:positionV>
                <wp:extent cx="3714750" cy="16383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71475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46" w14:textId="77777777" w:rsidR="00B17AB0" w:rsidRDefault="00B17AB0">
                            <w:r>
                              <w:rPr>
                                <w:lang w:val="en"/>
                              </w:rPr>
                              <w:t>Used for measuring liquid level in aboveground storage tanks. Best suited for vertical tanks over 12 ft. high. Gauge readout by tape which passes over an indicator mounted at 3 ft. height on the side of the tank. Activated mechanically by a float that rests on the liquid level. Float is connected to a cable that runs up through the top of the tank, across two pulleys, and down the side of the tank to the indicator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672" id="Text Box 18" o:spid="_x0000_s1034" type="#_x0000_t202" style="position:absolute;margin-left:186.75pt;margin-top:20.6pt;width:292.5pt;height:1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" fillcolor="white [3201]" strokeweight=".5pt">
                <v:textbox>
                  <w:txbxContent>
                    <w:p w14:paraId="1FF0E746" w14:textId="77777777" w:rsidR="00B17AB0" w:rsidRDefault="00B17AB0">
                      <w:r>
                        <w:rPr>
                          <w:lang w:val="en"/>
                        </w:rPr>
                        <w:t>Used for measuring liquid level in aboveground storage tanks. Best suited for vertical tanks over 12 ft. high. Gauge readout by tape which passes over an indicator mounted at 3 ft. height on the side of the tank. Activated mechanically by a float that rests on the liquid level. Float is connected to a cable that runs up through the top of the tank, across two pulleys, and down the side of the tank to the indicator position.</w:t>
                      </w:r>
                    </w:p>
                  </w:txbxContent>
                </v:textbox>
              </v:shape>
            </w:pict>
          </mc:Fallback>
        </mc:AlternateContent>
      </w:r>
      <w:r>
        <w:rPr>
          <w:noProof/>
        </w:rPr>
        <w:drawing>
          <wp:inline distT="0" distB="0" distL="0" distR="0" wp14:anchorId="1FF0E674" wp14:editId="1FF0E675">
            <wp:extent cx="1552575" cy="1956245"/>
            <wp:effectExtent l="0" t="0" r="0" b="6350"/>
            <wp:docPr id="17" name="Picture 17" descr="http://morbros.com/sites/default/files/imagecache/product_image_large/images/products/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rbros.com/sites/default/files/imagecache/product_image_large/images/products/6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956245"/>
                    </a:xfrm>
                    <a:prstGeom prst="rect">
                      <a:avLst/>
                    </a:prstGeom>
                    <a:noFill/>
                    <a:ln>
                      <a:noFill/>
                    </a:ln>
                  </pic:spPr>
                </pic:pic>
              </a:graphicData>
            </a:graphic>
          </wp:inline>
        </w:drawing>
      </w:r>
    </w:p>
    <w:p w14:paraId="1FF0E5EC" w14:textId="77777777" w:rsidR="00B17AB0" w:rsidRDefault="00B17AB0"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69504" behindDoc="0" locked="0" layoutInCell="1" allowOverlap="1" wp14:anchorId="1FF0E676" wp14:editId="1FF0E677">
                <wp:simplePos x="0" y="0"/>
                <wp:positionH relativeFrom="column">
                  <wp:posOffset>2276475</wp:posOffset>
                </wp:positionH>
                <wp:positionV relativeFrom="paragraph">
                  <wp:posOffset>468631</wp:posOffset>
                </wp:positionV>
                <wp:extent cx="3752850" cy="13335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75285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47" w14:textId="77777777" w:rsidR="00B17AB0" w:rsidRDefault="00B17AB0">
                            <w:r>
                              <w:rPr>
                                <w:lang w:val="en"/>
                              </w:rPr>
                              <w:t>For measuring liquid level in aboveground storage tanks. Gauge mounts on top of tank and is activated by a float connected to a cable. Readout is on a 12 hour clock face. Small hand = feet or meters Large hand = inches or centimeters. Gauge can be read 20-30 feet away to within 1/8 ". Maximum measurement is 12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76" id="Text Box 20" o:spid="_x0000_s1035" type="#_x0000_t202" style="position:absolute;margin-left:179.25pt;margin-top:36.9pt;width:295.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" fillcolor="white [3201]" strokeweight=".5pt">
                <v:textbox>
                  <w:txbxContent>
                    <w:p w14:paraId="1FF0E747" w14:textId="77777777" w:rsidR="00B17AB0" w:rsidRDefault="00B17AB0">
                      <w:r>
                        <w:rPr>
                          <w:lang w:val="en"/>
                        </w:rPr>
                        <w:t>For measuring liquid level in aboveground storage tanks. Gauge mounts on top of tank and is activated by a float connected to a cable. Readout is on a 12 hour clock face. Small hand = feet or meters Large hand = inches or centimeters. Gauge can be read 20-30 feet away to within 1/8 ". Maximum measurement is 12 ft.</w:t>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Clock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inline distT="0" distB="0" distL="0" distR="0" wp14:anchorId="1FF0E678" wp14:editId="1FF0E679">
            <wp:extent cx="1826630" cy="1924050"/>
            <wp:effectExtent l="0" t="0" r="2540" b="0"/>
            <wp:docPr id="19" name="Picture 19" descr="http://morbros.com/sites/default/files/imagecache/product_image_large/images/products/818---0100%20AG_cu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rbros.com/sites/default/files/imagecache/product_image_large/images/products/818---0100%20AG_cutou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6630" cy="1924050"/>
                    </a:xfrm>
                    <a:prstGeom prst="rect">
                      <a:avLst/>
                    </a:prstGeom>
                    <a:noFill/>
                    <a:ln>
                      <a:noFill/>
                    </a:ln>
                  </pic:spPr>
                </pic:pic>
              </a:graphicData>
            </a:graphic>
          </wp:inline>
        </w:drawing>
      </w:r>
    </w:p>
    <w:p w14:paraId="1FF0E5ED" w14:textId="77777777" w:rsidR="005158A7" w:rsidRDefault="005158A7"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0528" behindDoc="0" locked="0" layoutInCell="1" allowOverlap="1" wp14:anchorId="1FF0E67A" wp14:editId="1FF0E67B">
                <wp:simplePos x="0" y="0"/>
                <wp:positionH relativeFrom="column">
                  <wp:posOffset>2571750</wp:posOffset>
                </wp:positionH>
                <wp:positionV relativeFrom="paragraph">
                  <wp:posOffset>981710</wp:posOffset>
                </wp:positionV>
                <wp:extent cx="3667125" cy="11430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36671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48" w14:textId="77777777" w:rsidR="005158A7" w:rsidRPr="005158A7" w:rsidRDefault="005158A7" w:rsidP="005158A7">
                            <w:pPr>
                              <w:shd w:val="clear" w:color="auto" w:fill="FFFFFF"/>
                              <w:spacing w:after="0" w:line="240" w:lineRule="atLeast"/>
                              <w:rPr>
                                <w:rFonts w:eastAsia="Times New Roman" w:cstheme="minorHAnsi"/>
                                <w:color w:val="000000"/>
                              </w:rPr>
                            </w:pPr>
                            <w:r w:rsidRPr="005158A7">
                              <w:rPr>
                                <w:rFonts w:eastAsia="Times New Roman" w:cstheme="minorHAnsi"/>
                                <w:color w:val="000000"/>
                              </w:rPr>
                              <w:t>The OPW 200TG Tank Gauge is designed for reading liquid levels in horizontal or vertical aboveground storage tanks. The 200TG Tank Gauge provides an accurate numerical counter readout, eliminating the need for any on-site manual gauging.</w:t>
                            </w:r>
                          </w:p>
                          <w:p w14:paraId="1FF0E749" w14:textId="77777777" w:rsidR="005158A7" w:rsidRDefault="00515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7A" id="Text Box 22" o:spid="_x0000_s1036" type="#_x0000_t202" style="position:absolute;margin-left:202.5pt;margin-top:77.3pt;width:288.75pt;height:9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" fillcolor="white [3201]" strokeweight=".5pt">
                <v:textbox>
                  <w:txbxContent>
                    <w:p w14:paraId="1FF0E748" w14:textId="77777777" w:rsidR="005158A7" w:rsidRPr="005158A7" w:rsidRDefault="005158A7" w:rsidP="005158A7">
                      <w:pPr>
                        <w:shd w:val="clear" w:color="auto" w:fill="FFFFFF"/>
                        <w:spacing w:after="0" w:line="240" w:lineRule="atLeast"/>
                        <w:rPr>
                          <w:rFonts w:eastAsia="Times New Roman" w:cstheme="minorHAnsi"/>
                          <w:color w:val="000000"/>
                        </w:rPr>
                      </w:pPr>
                      <w:r w:rsidRPr="005158A7">
                        <w:rPr>
                          <w:rFonts w:eastAsia="Times New Roman" w:cstheme="minorHAnsi"/>
                          <w:color w:val="000000"/>
                        </w:rPr>
                        <w:t>The OPW 200TG Tank Gauge is designed for reading liquid levels in horizontal or vertical aboveground storage tanks. The 200TG Tank Gauge provides an accurate numerical counter readout, eliminating the need for any on-site manual gauging.</w:t>
                      </w:r>
                    </w:p>
                    <w:p w14:paraId="1FF0E749" w14:textId="77777777" w:rsidR="005158A7" w:rsidRDefault="005158A7"/>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OPW 200 TG AST Mechanical Tank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Verdana" w:hAnsi="Verdana"/>
          <w:noProof/>
          <w:color w:val="000000"/>
          <w:sz w:val="16"/>
          <w:szCs w:val="16"/>
        </w:rPr>
        <w:drawing>
          <wp:inline distT="0" distB="0" distL="0" distR="0" wp14:anchorId="1FF0E67C" wp14:editId="1FF0E67D">
            <wp:extent cx="2228850" cy="2228850"/>
            <wp:effectExtent l="0" t="0" r="0" b="0"/>
            <wp:docPr id="21" name="ctl00_ctl00_MainContent_Product_Detail_ctl00_PrimaryImage" descr="200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_Product_Detail_ctl00_PrimaryImage" descr="200T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1FF0E5EE" w14:textId="77777777" w:rsidR="00E84E6A" w:rsidRDefault="00E84E6A" w:rsidP="00957C6A">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84E6A">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Electronic Gauging </w:t>
      </w:r>
    </w:p>
    <w:p w14:paraId="1FF0E5EF" w14:textId="77777777" w:rsidR="00E84E6A" w:rsidRDefault="00E84E6A"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1552" behindDoc="0" locked="0" layoutInCell="1" allowOverlap="1" wp14:anchorId="1FF0E67E" wp14:editId="1FF0E67F">
                <wp:simplePos x="0" y="0"/>
                <wp:positionH relativeFrom="column">
                  <wp:posOffset>2000250</wp:posOffset>
                </wp:positionH>
                <wp:positionV relativeFrom="paragraph">
                  <wp:posOffset>635635</wp:posOffset>
                </wp:positionV>
                <wp:extent cx="3867150" cy="1428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8671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4A" w14:textId="77777777" w:rsidR="00E84E6A" w:rsidRPr="00224B47" w:rsidRDefault="00E84E6A" w:rsidP="00E84E6A">
                            <w:pPr>
                              <w:spacing w:before="100" w:beforeAutospacing="1" w:after="100" w:afterAutospacing="1" w:line="240" w:lineRule="auto"/>
                              <w:rPr>
                                <w:rFonts w:eastAsia="Times New Roman" w:cstheme="minorHAnsi"/>
                                <w:lang w:val="en"/>
                              </w:rPr>
                            </w:pPr>
                            <w:r w:rsidRPr="00224B47">
                              <w:rPr>
                                <w:rFonts w:eastAsia="Times New Roman" w:cstheme="minorHAnsi"/>
                                <w:lang w:val="en"/>
                              </w:rPr>
                              <w:t>Monitors 1 to 4 aboveground storage tanks per console. Each gauge can be located up to 1000 ft. from the console.</w:t>
                            </w:r>
                            <w:r>
                              <w:rPr>
                                <w:rFonts w:eastAsia="Times New Roman" w:cstheme="minorHAnsi"/>
                                <w:lang w:val="en"/>
                              </w:rPr>
                              <w:t xml:space="preserve"> </w:t>
                            </w:r>
                            <w:r w:rsidRPr="00224B47">
                              <w:rPr>
                                <w:rFonts w:eastAsia="Times New Roman" w:cstheme="minorHAnsi"/>
                                <w:lang w:val="en"/>
                              </w:rPr>
                              <w:t>Can measure tanks up to 35 ft. in height, including vertical or horizontal cylindrical tanks and rectangular tanks. Accurate to 0.1”. Choose Feet-Inches, Inches or Gallons. Metric readout can also be selected as an option on the console.</w:t>
                            </w:r>
                          </w:p>
                          <w:p w14:paraId="1FF0E74B" w14:textId="77777777" w:rsidR="00E84E6A" w:rsidRDefault="00E84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67E" id="Text Box 24" o:spid="_x0000_s1037" type="#_x0000_t202" style="position:absolute;margin-left:157.5pt;margin-top:50.05pt;width:304.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" fillcolor="white [3201]" strokeweight=".5pt">
                <v:textbox>
                  <w:txbxContent>
                    <w:p w14:paraId="1FF0E74A" w14:textId="77777777" w:rsidR="00E84E6A" w:rsidRPr="00224B47" w:rsidRDefault="00E84E6A" w:rsidP="00E84E6A">
                      <w:pPr>
                        <w:spacing w:before="100" w:beforeAutospacing="1" w:after="100" w:afterAutospacing="1" w:line="240" w:lineRule="auto"/>
                        <w:rPr>
                          <w:rFonts w:eastAsia="Times New Roman" w:cstheme="minorHAnsi"/>
                          <w:lang w:val="en"/>
                        </w:rPr>
                      </w:pPr>
                      <w:r w:rsidRPr="00224B47">
                        <w:rPr>
                          <w:rFonts w:eastAsia="Times New Roman" w:cstheme="minorHAnsi"/>
                          <w:lang w:val="en"/>
                        </w:rPr>
                        <w:t>Monitors 1 to 4 aboveground storage tanks per console. Each gauge can be located up to 1000 ft. from the console.</w:t>
                      </w:r>
                      <w:r>
                        <w:rPr>
                          <w:rFonts w:eastAsia="Times New Roman" w:cstheme="minorHAnsi"/>
                          <w:lang w:val="en"/>
                        </w:rPr>
                        <w:t xml:space="preserve"> </w:t>
                      </w:r>
                      <w:r w:rsidRPr="00224B47">
                        <w:rPr>
                          <w:rFonts w:eastAsia="Times New Roman" w:cstheme="minorHAnsi"/>
                          <w:lang w:val="en"/>
                        </w:rPr>
                        <w:t>Can measure tanks up to 35 ft. in height, including vertical or horizontal cylindrical tanks and rectangular tanks. Accurate to 0.1”. Choose Feet-Inches, Inches or Gallons. Metric readout can also be selected as an option on the console.</w:t>
                      </w:r>
                    </w:p>
                    <w:p w14:paraId="1FF0E74B" w14:textId="77777777" w:rsidR="00E84E6A" w:rsidRDefault="00E84E6A"/>
                  </w:txbxContent>
                </v:textbox>
              </v:shape>
            </w:pict>
          </mc:Fallback>
        </mc:AlternateContent>
      </w:r>
      <w:r w:rsidRPr="00E84E6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Electronic AST Mechanical Tank Gauge</w:t>
      </w:r>
      <w:r w:rsidRPr="00E84E6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1018</w: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inline distT="0" distB="0" distL="0" distR="0" wp14:anchorId="1FF0E680" wp14:editId="1FF0E681">
            <wp:extent cx="1101587" cy="1266825"/>
            <wp:effectExtent l="0" t="0" r="3810" b="0"/>
            <wp:docPr id="23" name="Picture 23" descr="http://www.morbros.com/sites/default/files/imagecache/product_image_large/images/products/1018%20Flyer%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bros.com/sites/default/files/imagecache/product_image_large/images/products/1018%20Flyer%20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3615" cy="1269157"/>
                    </a:xfrm>
                    <a:prstGeom prst="rect">
                      <a:avLst/>
                    </a:prstGeom>
                    <a:noFill/>
                    <a:ln>
                      <a:noFill/>
                    </a:ln>
                  </pic:spPr>
                </pic:pic>
              </a:graphicData>
            </a:graphic>
          </wp:inline>
        </w:drawing>
      </w:r>
    </w:p>
    <w:p w14:paraId="1FF0E5F0" w14:textId="77777777" w:rsidR="00E84E6A" w:rsidRDefault="00E84E6A"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2576" behindDoc="0" locked="0" layoutInCell="1" allowOverlap="1" wp14:anchorId="1FF0E682" wp14:editId="1FF0E683">
                <wp:simplePos x="0" y="0"/>
                <wp:positionH relativeFrom="column">
                  <wp:posOffset>2047875</wp:posOffset>
                </wp:positionH>
                <wp:positionV relativeFrom="paragraph">
                  <wp:posOffset>186689</wp:posOffset>
                </wp:positionV>
                <wp:extent cx="4400550" cy="33813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4400550"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4C" w14:textId="77777777" w:rsidR="00E84E6A" w:rsidRPr="00E84E6A" w:rsidRDefault="00E84E6A" w:rsidP="00E84E6A">
                            <w:pPr>
                              <w:spacing w:before="100" w:beforeAutospacing="1" w:after="100" w:afterAutospacing="1" w:line="240" w:lineRule="auto"/>
                              <w:rPr>
                                <w:rFonts w:eastAsia="Times New Roman" w:cstheme="minorHAnsi"/>
                                <w:color w:val="000000"/>
                              </w:rPr>
                            </w:pPr>
                          </w:p>
                          <w:p w14:paraId="1FF0E74D"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ACU Gauge is a float type sensing device good from 0"-60" deep tanks and accurate to 1/10" of an inch. </w:t>
                            </w:r>
                          </w:p>
                          <w:p w14:paraId="1FF0E74E"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It has a 3.5 digit backlit display. The unit runs on either a nine volt lithium battery, or it can run off of the remote unit's power source. </w:t>
                            </w:r>
                          </w:p>
                          <w:p w14:paraId="1FF0E74F"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display has a push button activation with a battery saving automatic shutoff. </w:t>
                            </w:r>
                          </w:p>
                          <w:p w14:paraId="1FF0E750"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Unit is contained within a weather proof housing. It is semi waterproof (cannot be submerged), and is good from 30 to 140 degrees Fahrenheit. </w:t>
                            </w:r>
                          </w:p>
                          <w:p w14:paraId="1FF0E751"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Standard auxiliary output jack with high quality gold plated connections.</w:t>
                            </w:r>
                          </w:p>
                          <w:p w14:paraId="1FF0E752"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Remote Display is an optional add on that retains all of the same properties as the ACU Gauge itself. </w:t>
                            </w:r>
                          </w:p>
                          <w:p w14:paraId="1FF0E753"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It also offers remote capability, wall cube power, Hi/Lo level adjustable alarms, and an optional 4-20 mA output. </w:t>
                            </w:r>
                          </w:p>
                          <w:p w14:paraId="1FF0E754" w14:textId="77777777" w:rsidR="00E84E6A" w:rsidRDefault="00E84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82" id="Text Box 27" o:spid="_x0000_s1038" type="#_x0000_t202" style="position:absolute;margin-left:161.25pt;margin-top:14.7pt;width:346.5pt;height:2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" fillcolor="white [3201]" strokeweight=".5pt">
                <v:textbox>
                  <w:txbxContent>
                    <w:p w14:paraId="1FF0E74C" w14:textId="77777777" w:rsidR="00E84E6A" w:rsidRPr="00E84E6A" w:rsidRDefault="00E84E6A" w:rsidP="00E84E6A">
                      <w:pPr>
                        <w:spacing w:before="100" w:beforeAutospacing="1" w:after="100" w:afterAutospacing="1" w:line="240" w:lineRule="auto"/>
                        <w:rPr>
                          <w:rFonts w:eastAsia="Times New Roman" w:cstheme="minorHAnsi"/>
                          <w:color w:val="000000"/>
                        </w:rPr>
                      </w:pPr>
                    </w:p>
                    <w:p w14:paraId="1FF0E74D"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ACU Gauge is a float type sensing device good from 0"-60" deep tanks and accurate to 1/10" of an inch. </w:t>
                      </w:r>
                    </w:p>
                    <w:p w14:paraId="1FF0E74E"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It has a 3.5 digit backlit display. The unit runs on either a nine volt lithium battery, or it can run off of the remote unit's power source. </w:t>
                      </w:r>
                    </w:p>
                    <w:p w14:paraId="1FF0E74F"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display has a push button activation with a battery saving automatic shutoff. </w:t>
                      </w:r>
                    </w:p>
                    <w:p w14:paraId="1FF0E750"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Unit is contained within a weather proof housing. It is semi waterproof (cannot be submerged), and is good from 30 to 140 degrees Fahrenheit. </w:t>
                      </w:r>
                    </w:p>
                    <w:p w14:paraId="1FF0E751"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Standard auxiliary output jack with high quality gold plated connections.</w:t>
                      </w:r>
                    </w:p>
                    <w:p w14:paraId="1FF0E752"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The Remote Display is an optional add on that retains all of the same properties as the ACU Gauge itself. </w:t>
                      </w:r>
                    </w:p>
                    <w:p w14:paraId="1FF0E753" w14:textId="77777777" w:rsidR="00E84E6A" w:rsidRPr="00E84E6A" w:rsidRDefault="00E84E6A" w:rsidP="00E84E6A">
                      <w:pPr>
                        <w:numPr>
                          <w:ilvl w:val="0"/>
                          <w:numId w:val="6"/>
                        </w:numPr>
                        <w:spacing w:before="100" w:beforeAutospacing="1" w:after="100" w:afterAutospacing="1" w:line="240" w:lineRule="auto"/>
                        <w:rPr>
                          <w:rFonts w:eastAsia="Times New Roman" w:cstheme="minorHAnsi"/>
                          <w:color w:val="000000"/>
                        </w:rPr>
                      </w:pPr>
                      <w:r w:rsidRPr="00E84E6A">
                        <w:rPr>
                          <w:rFonts w:eastAsia="Times New Roman" w:cstheme="minorHAnsi"/>
                          <w:color w:val="000000"/>
                        </w:rPr>
                        <w:t xml:space="preserve">It also offers remote capability, wall cube power, Hi/Lo level adjustable alarms, and an optional 4-20 mA output. </w:t>
                      </w:r>
                    </w:p>
                    <w:p w14:paraId="1FF0E754" w14:textId="77777777" w:rsidR="00E84E6A" w:rsidRDefault="00E84E6A"/>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ACU Gauge</w:t>
      </w:r>
    </w:p>
    <w:p w14:paraId="1FF0E5F1" w14:textId="77777777" w:rsidR="00E84E6A" w:rsidRDefault="00E84E6A"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Verdana" w:hAnsi="Verdana"/>
          <w:noProof/>
          <w:color w:val="000000"/>
          <w:sz w:val="17"/>
          <w:szCs w:val="17"/>
        </w:rPr>
        <w:drawing>
          <wp:inline distT="0" distB="0" distL="0" distR="0" wp14:anchorId="1FF0E684" wp14:editId="1FF0E685">
            <wp:extent cx="1181100" cy="1524806"/>
            <wp:effectExtent l="0" t="0" r="0" b="0"/>
            <wp:docPr id="25" name="Picture 25" descr="Digital Direct Mounted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Direct Mounted Gau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525" cy="1525355"/>
                    </a:xfrm>
                    <a:prstGeom prst="rect">
                      <a:avLst/>
                    </a:prstGeom>
                    <a:noFill/>
                    <a:ln>
                      <a:noFill/>
                    </a:ln>
                  </pic:spPr>
                </pic:pic>
              </a:graphicData>
            </a:graphic>
          </wp:inline>
        </w:drawing>
      </w:r>
    </w:p>
    <w:p w14:paraId="1FF0E5F2" w14:textId="77777777" w:rsidR="00E84E6A" w:rsidRDefault="00E84E6A" w:rsidP="00957C6A">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noProof/>
          <w:color w:val="000000"/>
          <w:sz w:val="17"/>
          <w:szCs w:val="17"/>
        </w:rPr>
        <w:drawing>
          <wp:inline distT="0" distB="0" distL="0" distR="0" wp14:anchorId="1FF0E686" wp14:editId="1FF0E687">
            <wp:extent cx="1409700" cy="1050227"/>
            <wp:effectExtent l="0" t="0" r="0" b="0"/>
            <wp:docPr id="26" name="Picture 26" descr="Remote Unit With High Level/Low Level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te Unit With High Level/Low Level Alarm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050227"/>
                    </a:xfrm>
                    <a:prstGeom prst="rect">
                      <a:avLst/>
                    </a:prstGeom>
                    <a:noFill/>
                    <a:ln>
                      <a:noFill/>
                    </a:ln>
                  </pic:spPr>
                </pic:pic>
              </a:graphicData>
            </a:graphic>
          </wp:inline>
        </w:drawing>
      </w:r>
    </w:p>
    <w:p w14:paraId="1FF0E5F3" w14:textId="77777777" w:rsidR="00E84E6A" w:rsidRDefault="00E84E6A"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3600" behindDoc="0" locked="0" layoutInCell="1" allowOverlap="1" wp14:anchorId="1FF0E688" wp14:editId="1FF0E689">
                <wp:simplePos x="0" y="0"/>
                <wp:positionH relativeFrom="column">
                  <wp:posOffset>2238375</wp:posOffset>
                </wp:positionH>
                <wp:positionV relativeFrom="paragraph">
                  <wp:posOffset>177800</wp:posOffset>
                </wp:positionV>
                <wp:extent cx="3886200" cy="16668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88620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5" w14:textId="77777777" w:rsidR="00E84E6A" w:rsidRPr="00E84E6A" w:rsidRDefault="00E84E6A">
                            <w:pPr>
                              <w:rPr>
                                <w:rFonts w:cstheme="minorHAnsi"/>
                              </w:rPr>
                            </w:pPr>
                            <w:r w:rsidRPr="00E84E6A">
                              <w:rPr>
                                <w:rFonts w:cstheme="minorHAnsi"/>
                              </w:rPr>
                              <w:t>A truly low cost, high performance solution designed to meet all of your environmental compliance and inventory management needs. Complete with every feature you need, the TMS 3000 has a si</w:t>
                            </w:r>
                            <w:r>
                              <w:rPr>
                                <w:rFonts w:cstheme="minorHAnsi"/>
                              </w:rPr>
                              <w:t>mple, user-friendly interface.</w:t>
                            </w:r>
                            <w:r>
                              <w:rPr>
                                <w:rFonts w:cstheme="minorHAnsi"/>
                              </w:rPr>
                              <w:br/>
                            </w:r>
                            <w:r w:rsidRPr="00E84E6A">
                              <w:rPr>
                                <w:rFonts w:cstheme="minorHAnsi"/>
                              </w:rPr>
                              <w:t>Extremely flexible, modular system architecture. Completely field conf</w:t>
                            </w:r>
                            <w:r>
                              <w:rPr>
                                <w:rFonts w:cstheme="minorHAnsi"/>
                              </w:rPr>
                              <w:t>igurable and upgradeable.</w:t>
                            </w:r>
                            <w:r>
                              <w:rPr>
                                <w:rFonts w:cstheme="minorHAnsi"/>
                              </w:rPr>
                              <w:br/>
                            </w:r>
                            <w:r w:rsidRPr="00E84E6A">
                              <w:rPr>
                                <w:rFonts w:cstheme="minorHAnsi"/>
                              </w:rPr>
                              <w:t xml:space="preserve">Support for up to 12 precision, dual float </w:t>
                            </w:r>
                            <w:proofErr w:type="spellStart"/>
                            <w:r w:rsidRPr="00E84E6A">
                              <w:rPr>
                                <w:rFonts w:cstheme="minorHAnsi"/>
                              </w:rPr>
                              <w:t>magnetostrictive</w:t>
                            </w:r>
                            <w:proofErr w:type="spellEnd"/>
                            <w:r w:rsidRPr="00E84E6A">
                              <w:rPr>
                                <w:rFonts w:cstheme="minorHAnsi"/>
                              </w:rPr>
                              <w:t xml:space="preserve"> level probes</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88" id="Text Box 29" o:spid="_x0000_s1039" type="#_x0000_t202" style="position:absolute;margin-left:176.25pt;margin-top:14pt;width:306pt;height:13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" fillcolor="white [3201]" strokeweight=".5pt">
                <v:textbox>
                  <w:txbxContent>
                    <w:p w14:paraId="1FF0E755" w14:textId="77777777" w:rsidR="00E84E6A" w:rsidRPr="00E84E6A" w:rsidRDefault="00E84E6A">
                      <w:pPr>
                        <w:rPr>
                          <w:rFonts w:cstheme="minorHAnsi"/>
                        </w:rPr>
                      </w:pPr>
                      <w:r w:rsidRPr="00E84E6A">
                        <w:rPr>
                          <w:rFonts w:cstheme="minorHAnsi"/>
                        </w:rPr>
                        <w:t>A truly low cost, high performance solution designed to meet all of your environmental compliance and inventory management needs. Complete with every feature you need, the TMS 3000 has a si</w:t>
                      </w:r>
                      <w:r>
                        <w:rPr>
                          <w:rFonts w:cstheme="minorHAnsi"/>
                        </w:rPr>
                        <w:t>mple, user-friendly interface.</w:t>
                      </w:r>
                      <w:r>
                        <w:rPr>
                          <w:rFonts w:cstheme="minorHAnsi"/>
                        </w:rPr>
                        <w:br/>
                      </w:r>
                      <w:r w:rsidRPr="00E84E6A">
                        <w:rPr>
                          <w:rFonts w:cstheme="minorHAnsi"/>
                        </w:rPr>
                        <w:t>Extremely flexible, modular system architecture. Completely field conf</w:t>
                      </w:r>
                      <w:r>
                        <w:rPr>
                          <w:rFonts w:cstheme="minorHAnsi"/>
                        </w:rPr>
                        <w:t>igurable and upgradeable.</w:t>
                      </w:r>
                      <w:r>
                        <w:rPr>
                          <w:rFonts w:cstheme="minorHAnsi"/>
                        </w:rPr>
                        <w:br/>
                      </w:r>
                      <w:r w:rsidRPr="00E84E6A">
                        <w:rPr>
                          <w:rFonts w:cstheme="minorHAnsi"/>
                        </w:rPr>
                        <w:t xml:space="preserve">Support for up to 12 precision, dual float </w:t>
                      </w:r>
                      <w:proofErr w:type="spellStart"/>
                      <w:r w:rsidRPr="00E84E6A">
                        <w:rPr>
                          <w:rFonts w:cstheme="minorHAnsi"/>
                        </w:rPr>
                        <w:t>magnetostrictive</w:t>
                      </w:r>
                      <w:proofErr w:type="spellEnd"/>
                      <w:r w:rsidRPr="00E84E6A">
                        <w:rPr>
                          <w:rFonts w:cstheme="minorHAnsi"/>
                        </w:rPr>
                        <w:t xml:space="preserve"> level probes</w:t>
                      </w:r>
                      <w:r>
                        <w:rPr>
                          <w:rFonts w:cstheme="minorHAnsi"/>
                        </w:rPr>
                        <w:t>.</w:t>
                      </w:r>
                    </w:p>
                  </w:txbxContent>
                </v:textbox>
              </v:shape>
            </w:pict>
          </mc:Fallback>
        </mc:AlternateContent>
      </w:r>
      <w:r w:rsidRPr="00E84E6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TMS 3000</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inline distT="0" distB="0" distL="0" distR="0" wp14:anchorId="1FF0E68A" wp14:editId="1FF0E68B">
            <wp:extent cx="1609725" cy="1470422"/>
            <wp:effectExtent l="0" t="0" r="0" b="0"/>
            <wp:docPr id="28" name="Picture 28" descr="http://www.pneumercator.com/grafx/prodgraf/tms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neumercator.com/grafx/prodgraf/tms3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470422"/>
                    </a:xfrm>
                    <a:prstGeom prst="rect">
                      <a:avLst/>
                    </a:prstGeom>
                    <a:noFill/>
                    <a:ln>
                      <a:noFill/>
                    </a:ln>
                  </pic:spPr>
                </pic:pic>
              </a:graphicData>
            </a:graphic>
          </wp:inline>
        </w:drawing>
      </w:r>
    </w:p>
    <w:p w14:paraId="1FF0E5F4" w14:textId="77777777" w:rsidR="00BF2AEE" w:rsidRDefault="00BF2AEE"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lastRenderedPageBreak/>
        <mc:AlternateContent>
          <mc:Choice Requires="wps">
            <w:drawing>
              <wp:anchor distT="0" distB="0" distL="114300" distR="114300" simplePos="0" relativeHeight="251674624" behindDoc="0" locked="0" layoutInCell="1" allowOverlap="1" wp14:anchorId="1FF0E68C" wp14:editId="1FF0E68D">
                <wp:simplePos x="0" y="0"/>
                <wp:positionH relativeFrom="column">
                  <wp:posOffset>2428875</wp:posOffset>
                </wp:positionH>
                <wp:positionV relativeFrom="paragraph">
                  <wp:posOffset>866775</wp:posOffset>
                </wp:positionV>
                <wp:extent cx="3571875" cy="12001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57187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6" w14:textId="77777777" w:rsidR="00BF2AEE" w:rsidRDefault="00BF2AEE" w:rsidP="00BF2AEE">
                            <w:r>
                              <w:t xml:space="preserve">An intrinsically safe tank monitor can be used to monitor high or low levels and/or leak detection. Available in 115 </w:t>
                            </w:r>
                            <w:proofErr w:type="gramStart"/>
                            <w:r>
                              <w:t>volt</w:t>
                            </w:r>
                            <w:proofErr w:type="gramEnd"/>
                            <w:r>
                              <w:t>. Meets NEMA 4 requirements. One and two channel panels available.</w:t>
                            </w:r>
                            <w:r w:rsidR="00D5336F">
                              <w:t xml:space="preserve"> </w:t>
                            </w:r>
                          </w:p>
                          <w:p w14:paraId="1FF0E757" w14:textId="77777777" w:rsidR="00BF2AEE" w:rsidRDefault="00BF2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8C" id="Text Box 31" o:spid="_x0000_s1040" type="#_x0000_t202" style="position:absolute;margin-left:191.25pt;margin-top:68.25pt;width:281.2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" fillcolor="white [3201]" strokeweight=".5pt">
                <v:textbox>
                  <w:txbxContent>
                    <w:p w14:paraId="1FF0E756" w14:textId="77777777" w:rsidR="00BF2AEE" w:rsidRDefault="00BF2AEE" w:rsidP="00BF2AEE">
                      <w:r>
                        <w:t xml:space="preserve">An intrinsically safe tank monitor can be used to monitor high or low levels and/or leak detection. Available in 115 </w:t>
                      </w:r>
                      <w:proofErr w:type="gramStart"/>
                      <w:r>
                        <w:t>volt</w:t>
                      </w:r>
                      <w:proofErr w:type="gramEnd"/>
                      <w:r>
                        <w:t>. Meets NEMA 4 requirements. One and two channel panels available.</w:t>
                      </w:r>
                      <w:r w:rsidR="00D5336F">
                        <w:t xml:space="preserve"> </w:t>
                      </w:r>
                    </w:p>
                    <w:p w14:paraId="1FF0E757" w14:textId="77777777" w:rsidR="00BF2AEE" w:rsidRDefault="00BF2AEE"/>
                  </w:txbxContent>
                </v:textbox>
              </v:shape>
            </w:pict>
          </mc:Fallback>
        </mc:AlternateContent>
      </w:r>
      <w:r w:rsidRPr="00BF2AEE">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Electronic Tank, Sump, Interstitial Monitoring</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Model ATA Tank Monitor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68E" wp14:editId="1FF0E68F">
            <wp:extent cx="1688284" cy="153352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 tank monitor.jpg"/>
                    <pic:cNvPicPr/>
                  </pic:nvPicPr>
                  <pic:blipFill>
                    <a:blip r:embed="rId26">
                      <a:extLst>
                        <a:ext uri="{28A0092B-C50C-407E-A947-70E740481C1C}">
                          <a14:useLocalDpi xmlns:a14="http://schemas.microsoft.com/office/drawing/2010/main" val="0"/>
                        </a:ext>
                      </a:extLst>
                    </a:blip>
                    <a:stretch>
                      <a:fillRect/>
                    </a:stretch>
                  </pic:blipFill>
                  <pic:spPr>
                    <a:xfrm>
                      <a:off x="0" y="0"/>
                      <a:ext cx="1690646" cy="1535671"/>
                    </a:xfrm>
                    <a:prstGeom prst="rect">
                      <a:avLst/>
                    </a:prstGeom>
                  </pic:spPr>
                </pic:pic>
              </a:graphicData>
            </a:graphic>
          </wp:inline>
        </w:drawing>
      </w:r>
    </w:p>
    <w:p w14:paraId="1FF0E5F5" w14:textId="77777777" w:rsidR="00BF2AEE" w:rsidRPr="00D5336F" w:rsidRDefault="00BF2AEE" w:rsidP="00957C6A">
      <w:pPr>
        <w:rPr>
          <w:b/>
          <w:noProof/>
          <w:color w:val="00B05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5F6" w14:textId="77777777" w:rsidR="00D5336F" w:rsidRPr="00D5336F" w:rsidRDefault="00D5336F" w:rsidP="00957C6A">
      <w:pPr>
        <w:rPr>
          <w:b/>
          <w:noProof/>
          <w:color w:val="00B05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336F">
        <w:rPr>
          <w:b/>
          <w:noProof/>
          <w:color w:val="00B05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Series RAP Remote Annunciator </w:t>
      </w:r>
    </w:p>
    <w:p w14:paraId="1FF0E5F7" w14:textId="77777777" w:rsidR="00D5336F" w:rsidRDefault="00D5336F"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5648" behindDoc="0" locked="0" layoutInCell="1" allowOverlap="1" wp14:anchorId="1FF0E690" wp14:editId="1FF0E691">
                <wp:simplePos x="0" y="0"/>
                <wp:positionH relativeFrom="column">
                  <wp:posOffset>2486025</wp:posOffset>
                </wp:positionH>
                <wp:positionV relativeFrom="paragraph">
                  <wp:posOffset>578485</wp:posOffset>
                </wp:positionV>
                <wp:extent cx="3362325" cy="838200"/>
                <wp:effectExtent l="0" t="0" r="28575" b="19050"/>
                <wp:wrapNone/>
                <wp:docPr id="259" name="Text Box 259"/>
                <wp:cNvGraphicFramePr/>
                <a:graphic xmlns:a="http://schemas.openxmlformats.org/drawingml/2006/main">
                  <a:graphicData uri="http://schemas.microsoft.com/office/word/2010/wordprocessingShape">
                    <wps:wsp>
                      <wps:cNvSpPr txBox="1"/>
                      <wps:spPr>
                        <a:xfrm>
                          <a:off x="0" y="0"/>
                          <a:ext cx="336232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8" w14:textId="77777777" w:rsidR="00D5336F" w:rsidRDefault="00D5336F">
                            <w:r>
                              <w:t xml:space="preserve">Can be remotely mounted to announce tank conditions. Used in conjunction with the ATA tank monitor.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90" id="Text Box 259" o:spid="_x0000_s1041" type="#_x0000_t202" style="position:absolute;margin-left:195.75pt;margin-top:45.55pt;width:264.75pt;height: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" fillcolor="white [3201]" strokeweight=".5pt">
                <v:textbox>
                  <w:txbxContent>
                    <w:p w14:paraId="1FF0E758" w14:textId="77777777" w:rsidR="00D5336F" w:rsidRDefault="00D5336F">
                      <w:r>
                        <w:t xml:space="preserve">Can be remotely mounted to announce tank conditions. Used in conjunction with the ATA tank monitor. </w:t>
                      </w:r>
                    </w:p>
                  </w:txbxContent>
                </v:textbox>
              </v:shape>
            </w:pict>
          </mc:Fallback>
        </mc:AlternateContent>
      </w:r>
      <w:r w:rsidR="00BF2AEE">
        <w:rPr>
          <w:b/>
          <w:noProof/>
          <w:color w:val="00B050"/>
          <w:sz w:val="32"/>
          <w:szCs w:val="32"/>
        </w:rPr>
        <w:drawing>
          <wp:inline distT="0" distB="0" distL="0" distR="0" wp14:anchorId="1FF0E692" wp14:editId="1FF0E693">
            <wp:extent cx="1485900" cy="1991106"/>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 series.jpg"/>
                    <pic:cNvPicPr/>
                  </pic:nvPicPr>
                  <pic:blipFill>
                    <a:blip r:embed="rId27">
                      <a:extLst>
                        <a:ext uri="{28A0092B-C50C-407E-A947-70E740481C1C}">
                          <a14:useLocalDpi xmlns:a14="http://schemas.microsoft.com/office/drawing/2010/main" val="0"/>
                        </a:ext>
                      </a:extLst>
                    </a:blip>
                    <a:stretch>
                      <a:fillRect/>
                    </a:stretch>
                  </pic:blipFill>
                  <pic:spPr>
                    <a:xfrm>
                      <a:off x="0" y="0"/>
                      <a:ext cx="1485900" cy="1991106"/>
                    </a:xfrm>
                    <a:prstGeom prst="rect">
                      <a:avLst/>
                    </a:prstGeom>
                  </pic:spPr>
                </pic:pic>
              </a:graphicData>
            </a:graphic>
          </wp:inline>
        </w:drawing>
      </w:r>
    </w:p>
    <w:p w14:paraId="1FF0E5F8" w14:textId="77777777" w:rsidR="00D5336F" w:rsidRDefault="00D5336F"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5F9" w14:textId="77777777" w:rsidR="00BF2AEE" w:rsidRDefault="00D5336F"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76672" behindDoc="0" locked="0" layoutInCell="1" allowOverlap="1" wp14:anchorId="1FF0E694" wp14:editId="1FF0E695">
                <wp:simplePos x="0" y="0"/>
                <wp:positionH relativeFrom="column">
                  <wp:posOffset>2571750</wp:posOffset>
                </wp:positionH>
                <wp:positionV relativeFrom="paragraph">
                  <wp:posOffset>728345</wp:posOffset>
                </wp:positionV>
                <wp:extent cx="3419475" cy="685800"/>
                <wp:effectExtent l="0" t="0" r="28575" b="19050"/>
                <wp:wrapNone/>
                <wp:docPr id="262" name="Text Box 262"/>
                <wp:cNvGraphicFramePr/>
                <a:graphic xmlns:a="http://schemas.openxmlformats.org/drawingml/2006/main">
                  <a:graphicData uri="http://schemas.microsoft.com/office/word/2010/wordprocessingShape">
                    <wps:wsp>
                      <wps:cNvSpPr txBox="1"/>
                      <wps:spPr>
                        <a:xfrm>
                          <a:off x="0" y="0"/>
                          <a:ext cx="34194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9" w14:textId="77777777" w:rsidR="00D5336F" w:rsidRDefault="00D5336F" w:rsidP="00D5336F">
                            <w:r>
                              <w:t xml:space="preserve">Can be remotely mounted to announce tank conditions. Used in conjunction with a series of ATA tank monitors. </w:t>
                            </w:r>
                          </w:p>
                          <w:p w14:paraId="1FF0E75A" w14:textId="77777777" w:rsidR="00D5336F" w:rsidRDefault="00D53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94" id="Text Box 262" o:spid="_x0000_s1042" type="#_x0000_t202" style="position:absolute;margin-left:202.5pt;margin-top:57.35pt;width:269.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" fillcolor="white [3201]" strokeweight=".5pt">
                <v:textbox>
                  <w:txbxContent>
                    <w:p w14:paraId="1FF0E759" w14:textId="77777777" w:rsidR="00D5336F" w:rsidRDefault="00D5336F" w:rsidP="00D5336F">
                      <w:r>
                        <w:t xml:space="preserve">Can be remotely mounted to announce tank conditions. Used in conjunction with a series of ATA tank monitors. </w:t>
                      </w:r>
                    </w:p>
                    <w:p w14:paraId="1FF0E75A" w14:textId="77777777" w:rsidR="00D5336F" w:rsidRDefault="00D5336F"/>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AMS Alarm Panels</w:t>
      </w:r>
      <w:r w:rsidR="00BF2AEE">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696" wp14:editId="1FF0E697">
            <wp:extent cx="1823663" cy="1352550"/>
            <wp:effectExtent l="0" t="0" r="571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jpg"/>
                    <pic:cNvPicPr/>
                  </pic:nvPicPr>
                  <pic:blipFill>
                    <a:blip r:embed="rId28">
                      <a:extLst>
                        <a:ext uri="{28A0092B-C50C-407E-A947-70E740481C1C}">
                          <a14:useLocalDpi xmlns:a14="http://schemas.microsoft.com/office/drawing/2010/main" val="0"/>
                        </a:ext>
                      </a:extLst>
                    </a:blip>
                    <a:stretch>
                      <a:fillRect/>
                    </a:stretch>
                  </pic:blipFill>
                  <pic:spPr>
                    <a:xfrm>
                      <a:off x="0" y="0"/>
                      <a:ext cx="1823663" cy="1352550"/>
                    </a:xfrm>
                    <a:prstGeom prst="rect">
                      <a:avLst/>
                    </a:prstGeom>
                  </pic:spPr>
                </pic:pic>
              </a:graphicData>
            </a:graphic>
          </wp:inline>
        </w:drawing>
      </w:r>
    </w:p>
    <w:p w14:paraId="1FF0E5FA" w14:textId="77777777" w:rsidR="008D7AD2" w:rsidRDefault="008D7AD2"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5FB" w14:textId="77777777" w:rsidR="002C7F50" w:rsidRDefault="002C7F50" w:rsidP="00957C6A">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5FC" w14:textId="77777777" w:rsidR="005D3D72" w:rsidRDefault="008D7AD2" w:rsidP="002E06DC">
      <w:pPr>
        <w:jc w:val="center"/>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D7AD2">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MC Box Fluid Management System:</w:t>
      </w:r>
    </w:p>
    <w:p w14:paraId="1FF0E5FD" w14:textId="77777777" w:rsidR="008D7AD2" w:rsidRPr="00005633" w:rsidRDefault="008D7AD2" w:rsidP="002E06DC">
      <w:pPr>
        <w:jc w:val="center"/>
        <w:rPr>
          <w:b/>
          <w:color w:val="00B05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D7AD2">
        <w:rPr>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05633">
        <w:rPr>
          <w:b/>
          <w:color w:val="00B05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Control Fuel Consumption</w:t>
      </w:r>
    </w:p>
    <w:p w14:paraId="1FF0E5FE" w14:textId="77777777" w:rsidR="008D7AD2" w:rsidRDefault="008D7AD2" w:rsidP="002E06DC">
      <w:pPr>
        <w:jc w:val="cente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0066CC"/>
          <w:sz w:val="18"/>
          <w:szCs w:val="18"/>
        </w:rPr>
        <w:drawing>
          <wp:inline distT="0" distB="0" distL="0" distR="0" wp14:anchorId="1FF0E698" wp14:editId="1FF0E699">
            <wp:extent cx="2124075" cy="2462696"/>
            <wp:effectExtent l="0" t="0" r="0" b="0"/>
            <wp:docPr id="263" name="Picture 263" descr="MULTI USER, CONTROL PANE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 USER, CONTROL PANE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462696"/>
                    </a:xfrm>
                    <a:prstGeom prst="rect">
                      <a:avLst/>
                    </a:prstGeom>
                    <a:noFill/>
                    <a:ln>
                      <a:noFill/>
                    </a:ln>
                  </pic:spPr>
                </pic:pic>
              </a:graphicData>
            </a:graphic>
          </wp:inline>
        </w:drawing>
      </w:r>
    </w:p>
    <w:p w14:paraId="1FF0E5FF" w14:textId="77777777" w:rsidR="008D7AD2" w:rsidRDefault="002E06DC"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0066CC"/>
          <w:sz w:val="18"/>
          <w:szCs w:val="18"/>
        </w:rPr>
        <mc:AlternateContent>
          <mc:Choice Requires="wps">
            <w:drawing>
              <wp:anchor distT="0" distB="0" distL="114300" distR="114300" simplePos="0" relativeHeight="251701248" behindDoc="0" locked="0" layoutInCell="1" allowOverlap="1" wp14:anchorId="1FF0E69A" wp14:editId="1FF0E69B">
                <wp:simplePos x="0" y="0"/>
                <wp:positionH relativeFrom="column">
                  <wp:posOffset>2958465</wp:posOffset>
                </wp:positionH>
                <wp:positionV relativeFrom="paragraph">
                  <wp:posOffset>357505</wp:posOffset>
                </wp:positionV>
                <wp:extent cx="3657600" cy="2647950"/>
                <wp:effectExtent l="0" t="0" r="19050" b="19050"/>
                <wp:wrapNone/>
                <wp:docPr id="308" name="Text Box 308"/>
                <wp:cNvGraphicFramePr/>
                <a:graphic xmlns:a="http://schemas.openxmlformats.org/drawingml/2006/main">
                  <a:graphicData uri="http://schemas.microsoft.com/office/word/2010/wordprocessingShape">
                    <wps:wsp>
                      <wps:cNvSpPr txBox="1"/>
                      <wps:spPr>
                        <a:xfrm>
                          <a:off x="0" y="0"/>
                          <a:ext cx="36576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B" w14:textId="77777777" w:rsidR="008D7AD2" w:rsidRPr="008D7AD2" w:rsidRDefault="008D7AD2">
                            <w:pPr>
                              <w:rPr>
                                <w:sz w:val="28"/>
                              </w:rPr>
                            </w:pPr>
                            <w:r w:rsidRPr="008D7AD2">
                              <w:rPr>
                                <w:rFonts w:cs="Arial"/>
                                <w:color w:val="000000"/>
                                <w:szCs w:val="18"/>
                                <w:lang w:val="en"/>
                              </w:rPr>
                              <w:t>Multi-user control panel with PC connection. PIUSI has developed a complete system to enable the control of the fuel consum</w:t>
                            </w:r>
                            <w:r w:rsidR="00612F1E">
                              <w:rPr>
                                <w:rFonts w:cs="Arial"/>
                                <w:color w:val="000000"/>
                                <w:szCs w:val="18"/>
                                <w:lang w:val="en"/>
                              </w:rPr>
                              <w:t>ption. The MC system consists of</w:t>
                            </w:r>
                            <w:r w:rsidRPr="008D7AD2">
                              <w:rPr>
                                <w:rFonts w:cs="Arial"/>
                                <w:color w:val="000000"/>
                                <w:szCs w:val="18"/>
                                <w:lang w:val="en"/>
                              </w:rPr>
                              <w:t xml:space="preserve"> a multi-user panel contai</w:t>
                            </w:r>
                            <w:r w:rsidR="00612F1E">
                              <w:rPr>
                                <w:rFonts w:cs="Arial"/>
                                <w:color w:val="000000"/>
                                <w:szCs w:val="18"/>
                                <w:lang w:val="en"/>
                              </w:rPr>
                              <w:t>ned into a protection box, and</w:t>
                            </w:r>
                            <w:r w:rsidRPr="008D7AD2">
                              <w:rPr>
                                <w:rFonts w:cs="Arial"/>
                                <w:color w:val="000000"/>
                                <w:szCs w:val="18"/>
                                <w:lang w:val="en"/>
                              </w:rPr>
                              <w:t xml:space="preserve"> dedicated software to be installed in a PC. The control </w:t>
                            </w:r>
                            <w:proofErr w:type="gramStart"/>
                            <w:r w:rsidRPr="008D7AD2">
                              <w:rPr>
                                <w:rFonts w:cs="Arial"/>
                                <w:color w:val="000000"/>
                                <w:szCs w:val="18"/>
                                <w:lang w:val="en"/>
                              </w:rPr>
                              <w:t xml:space="preserve">panel </w:t>
                            </w:r>
                            <w:r w:rsidR="00612F1E">
                              <w:rPr>
                                <w:rFonts w:cs="Arial"/>
                                <w:color w:val="000000"/>
                                <w:szCs w:val="18"/>
                                <w:lang w:val="en"/>
                              </w:rPr>
                              <w:t xml:space="preserve"> </w:t>
                            </w:r>
                            <w:r w:rsidRPr="008D7AD2">
                              <w:rPr>
                                <w:rFonts w:cs="Arial"/>
                                <w:color w:val="000000"/>
                                <w:szCs w:val="18"/>
                                <w:lang w:val="en"/>
                              </w:rPr>
                              <w:t>can</w:t>
                            </w:r>
                            <w:proofErr w:type="gramEnd"/>
                            <w:r w:rsidRPr="008D7AD2">
                              <w:rPr>
                                <w:rFonts w:cs="Arial"/>
                                <w:color w:val="000000"/>
                                <w:szCs w:val="18"/>
                                <w:lang w:val="en"/>
                              </w:rPr>
                              <w:t xml:space="preserve"> </w:t>
                            </w:r>
                            <w:r w:rsidR="00612F1E" w:rsidRPr="008D7AD2">
                              <w:rPr>
                                <w:rFonts w:cs="Arial"/>
                                <w:color w:val="000000"/>
                                <w:szCs w:val="18"/>
                                <w:lang w:val="en"/>
                              </w:rPr>
                              <w:t>manage</w:t>
                            </w:r>
                            <w:r w:rsidRPr="008D7AD2">
                              <w:rPr>
                                <w:rFonts w:cs="Arial"/>
                                <w:color w:val="000000"/>
                                <w:szCs w:val="18"/>
                                <w:lang w:val="en"/>
                              </w:rPr>
                              <w:t xml:space="preserve"> directly: switching ON and OFF the pump, recognize authorized users by means of </w:t>
                            </w:r>
                            <w:r w:rsidR="00612F1E" w:rsidRPr="008D7AD2">
                              <w:rPr>
                                <w:rFonts w:cs="Arial"/>
                                <w:color w:val="000000"/>
                                <w:szCs w:val="18"/>
                                <w:lang w:val="en"/>
                              </w:rPr>
                              <w:t>I</w:t>
                            </w:r>
                            <w:r w:rsidRPr="008D7AD2">
                              <w:rPr>
                                <w:rFonts w:cs="Arial"/>
                                <w:color w:val="000000"/>
                                <w:szCs w:val="18"/>
                                <w:lang w:val="en"/>
                              </w:rPr>
                              <w:t>-button key or password, preset the quantity to dispense, a pulse meter, and the possibility to switch off the pump in case of low level input. The software arranges dispensing data for analysis and print out. Data can be sent direct to a PC via cable (see PC interface) or via an electronic key with memory (see Kit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69A" id="Text Box 308" o:spid="_x0000_s1043" type="#_x0000_t202" style="position:absolute;margin-left:232.95pt;margin-top:28.15pt;width:4in;height:20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" fillcolor="white [3201]" strokeweight=".5pt">
                <v:textbox>
                  <w:txbxContent>
                    <w:p w14:paraId="1FF0E75B" w14:textId="77777777" w:rsidR="008D7AD2" w:rsidRPr="008D7AD2" w:rsidRDefault="008D7AD2">
                      <w:pPr>
                        <w:rPr>
                          <w:sz w:val="28"/>
                        </w:rPr>
                      </w:pPr>
                      <w:r w:rsidRPr="008D7AD2">
                        <w:rPr>
                          <w:rFonts w:cs="Arial"/>
                          <w:color w:val="000000"/>
                          <w:szCs w:val="18"/>
                          <w:lang w:val="en"/>
                        </w:rPr>
                        <w:t>Multi-user control panel with PC connection. PIUSI has developed a complete system to enable the control of the fuel consum</w:t>
                      </w:r>
                      <w:r w:rsidR="00612F1E">
                        <w:rPr>
                          <w:rFonts w:cs="Arial"/>
                          <w:color w:val="000000"/>
                          <w:szCs w:val="18"/>
                          <w:lang w:val="en"/>
                        </w:rPr>
                        <w:t>ption. The MC system consists of</w:t>
                      </w:r>
                      <w:r w:rsidRPr="008D7AD2">
                        <w:rPr>
                          <w:rFonts w:cs="Arial"/>
                          <w:color w:val="000000"/>
                          <w:szCs w:val="18"/>
                          <w:lang w:val="en"/>
                        </w:rPr>
                        <w:t xml:space="preserve"> a multi-user panel contai</w:t>
                      </w:r>
                      <w:r w:rsidR="00612F1E">
                        <w:rPr>
                          <w:rFonts w:cs="Arial"/>
                          <w:color w:val="000000"/>
                          <w:szCs w:val="18"/>
                          <w:lang w:val="en"/>
                        </w:rPr>
                        <w:t>ned into a protection box, and</w:t>
                      </w:r>
                      <w:r w:rsidRPr="008D7AD2">
                        <w:rPr>
                          <w:rFonts w:cs="Arial"/>
                          <w:color w:val="000000"/>
                          <w:szCs w:val="18"/>
                          <w:lang w:val="en"/>
                        </w:rPr>
                        <w:t xml:space="preserve"> dedicated software to be installed in a PC. The control </w:t>
                      </w:r>
                      <w:proofErr w:type="gramStart"/>
                      <w:r w:rsidRPr="008D7AD2">
                        <w:rPr>
                          <w:rFonts w:cs="Arial"/>
                          <w:color w:val="000000"/>
                          <w:szCs w:val="18"/>
                          <w:lang w:val="en"/>
                        </w:rPr>
                        <w:t xml:space="preserve">panel </w:t>
                      </w:r>
                      <w:r w:rsidR="00612F1E">
                        <w:rPr>
                          <w:rFonts w:cs="Arial"/>
                          <w:color w:val="000000"/>
                          <w:szCs w:val="18"/>
                          <w:lang w:val="en"/>
                        </w:rPr>
                        <w:t xml:space="preserve"> </w:t>
                      </w:r>
                      <w:r w:rsidRPr="008D7AD2">
                        <w:rPr>
                          <w:rFonts w:cs="Arial"/>
                          <w:color w:val="000000"/>
                          <w:szCs w:val="18"/>
                          <w:lang w:val="en"/>
                        </w:rPr>
                        <w:t>can</w:t>
                      </w:r>
                      <w:proofErr w:type="gramEnd"/>
                      <w:r w:rsidRPr="008D7AD2">
                        <w:rPr>
                          <w:rFonts w:cs="Arial"/>
                          <w:color w:val="000000"/>
                          <w:szCs w:val="18"/>
                          <w:lang w:val="en"/>
                        </w:rPr>
                        <w:t xml:space="preserve"> </w:t>
                      </w:r>
                      <w:r w:rsidR="00612F1E" w:rsidRPr="008D7AD2">
                        <w:rPr>
                          <w:rFonts w:cs="Arial"/>
                          <w:color w:val="000000"/>
                          <w:szCs w:val="18"/>
                          <w:lang w:val="en"/>
                        </w:rPr>
                        <w:t>manage</w:t>
                      </w:r>
                      <w:r w:rsidRPr="008D7AD2">
                        <w:rPr>
                          <w:rFonts w:cs="Arial"/>
                          <w:color w:val="000000"/>
                          <w:szCs w:val="18"/>
                          <w:lang w:val="en"/>
                        </w:rPr>
                        <w:t xml:space="preserve"> directly: switching ON and OFF the pump, recognize authorized users by means of </w:t>
                      </w:r>
                      <w:r w:rsidR="00612F1E" w:rsidRPr="008D7AD2">
                        <w:rPr>
                          <w:rFonts w:cs="Arial"/>
                          <w:color w:val="000000"/>
                          <w:szCs w:val="18"/>
                          <w:lang w:val="en"/>
                        </w:rPr>
                        <w:t>I</w:t>
                      </w:r>
                      <w:r w:rsidRPr="008D7AD2">
                        <w:rPr>
                          <w:rFonts w:cs="Arial"/>
                          <w:color w:val="000000"/>
                          <w:szCs w:val="18"/>
                          <w:lang w:val="en"/>
                        </w:rPr>
                        <w:t>-button key or password, preset the quantity to dispense, a pulse meter, and the possibility to switch off the pump in case of low level input. The software arranges dispensing data for analysis and print out. Data can be sent direct to a PC via cable (see PC interface) or via an electronic key with memory (see Kit Key).</w:t>
                      </w:r>
                    </w:p>
                  </w:txbxContent>
                </v:textbox>
              </v:shape>
            </w:pict>
          </mc:Fallback>
        </mc:AlternateContent>
      </w:r>
    </w:p>
    <w:p w14:paraId="1FF0E600" w14:textId="77777777" w:rsidR="008D7AD2" w:rsidRDefault="002E06DC"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0066CC"/>
          <w:sz w:val="18"/>
          <w:szCs w:val="18"/>
        </w:rPr>
        <mc:AlternateContent>
          <mc:Choice Requires="wps">
            <w:drawing>
              <wp:anchor distT="0" distB="0" distL="114300" distR="114300" simplePos="0" relativeHeight="251703296" behindDoc="0" locked="0" layoutInCell="1" allowOverlap="1" wp14:anchorId="1FF0E69C" wp14:editId="1FF0E69D">
                <wp:simplePos x="0" y="0"/>
                <wp:positionH relativeFrom="column">
                  <wp:posOffset>-400050</wp:posOffset>
                </wp:positionH>
                <wp:positionV relativeFrom="paragraph">
                  <wp:posOffset>376555</wp:posOffset>
                </wp:positionV>
                <wp:extent cx="2809875" cy="1781175"/>
                <wp:effectExtent l="0" t="0" r="28575" b="28575"/>
                <wp:wrapNone/>
                <wp:docPr id="310" name="Text Box 310"/>
                <wp:cNvGraphicFramePr/>
                <a:graphic xmlns:a="http://schemas.openxmlformats.org/drawingml/2006/main">
                  <a:graphicData uri="http://schemas.microsoft.com/office/word/2010/wordprocessingShape">
                    <wps:wsp>
                      <wps:cNvSpPr txBox="1"/>
                      <wps:spPr>
                        <a:xfrm>
                          <a:off x="0" y="0"/>
                          <a:ext cx="280987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C" w14:textId="77777777" w:rsidR="00005633" w:rsidRDefault="00005633" w:rsidP="00005633">
                            <w:r>
                              <w:t>T</w:t>
                            </w:r>
                            <w:r w:rsidR="008D7AD2">
                              <w:t>echnical Features:</w:t>
                            </w:r>
                            <w:r w:rsidR="008D7AD2">
                              <w:br/>
                              <w:t xml:space="preserve">Panel with dual display, keyboard and </w:t>
                            </w:r>
                            <w:r w:rsidR="005D3D72">
                              <w:t xml:space="preserve">             </w:t>
                            </w:r>
                            <w:r>
                              <w:t>I</w:t>
                            </w:r>
                            <w:r w:rsidR="008D7AD2">
                              <w:t>-button reader.</w:t>
                            </w:r>
                            <w:r w:rsidR="008D7AD2">
                              <w:br/>
                              <w:t>Controls up to 120 users.</w:t>
                            </w:r>
                            <w:r>
                              <w:br/>
                              <w:t>Calculated consumption of each individual user.</w:t>
                            </w:r>
                            <w:r>
                              <w:br/>
                              <w:t>Local memory of last 2</w:t>
                            </w:r>
                            <w:r w:rsidR="00612F1E">
                              <w:t>55 operations.</w:t>
                            </w:r>
                            <w:r w:rsidR="00612F1E">
                              <w:br/>
                              <w:t>Possibility of vehicle identification.</w:t>
                            </w:r>
                            <w:r>
                              <w:t xml:space="preserve"> </w:t>
                            </w:r>
                          </w:p>
                          <w:p w14:paraId="1FF0E75D" w14:textId="77777777" w:rsidR="00005633" w:rsidRDefault="0000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9C" id="Text Box 310" o:spid="_x0000_s1044" type="#_x0000_t202" style="position:absolute;margin-left:-31.5pt;margin-top:29.65pt;width:221.25pt;height:14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" fillcolor="white [3201]" strokeweight=".5pt">
                <v:textbox>
                  <w:txbxContent>
                    <w:p w14:paraId="1FF0E75C" w14:textId="77777777" w:rsidR="00005633" w:rsidRDefault="00005633" w:rsidP="00005633">
                      <w:r>
                        <w:t>T</w:t>
                      </w:r>
                      <w:r w:rsidR="008D7AD2">
                        <w:t>echnical Features:</w:t>
                      </w:r>
                      <w:r w:rsidR="008D7AD2">
                        <w:br/>
                        <w:t xml:space="preserve">Panel with dual display, keyboard and </w:t>
                      </w:r>
                      <w:r w:rsidR="005D3D72">
                        <w:t xml:space="preserve">             </w:t>
                      </w:r>
                      <w:r>
                        <w:t>I</w:t>
                      </w:r>
                      <w:r w:rsidR="008D7AD2">
                        <w:t>-button reader.</w:t>
                      </w:r>
                      <w:r w:rsidR="008D7AD2">
                        <w:br/>
                        <w:t>Controls up to 120 users.</w:t>
                      </w:r>
                      <w:r>
                        <w:br/>
                        <w:t>Calculated consumption of each individual user.</w:t>
                      </w:r>
                      <w:r>
                        <w:br/>
                        <w:t>Local memory of last 2</w:t>
                      </w:r>
                      <w:r w:rsidR="00612F1E">
                        <w:t>55 operations.</w:t>
                      </w:r>
                      <w:r w:rsidR="00612F1E">
                        <w:br/>
                        <w:t>Possibility of vehicle identification.</w:t>
                      </w:r>
                      <w:r>
                        <w:t xml:space="preserve"> </w:t>
                      </w:r>
                    </w:p>
                    <w:p w14:paraId="1FF0E75D" w14:textId="77777777" w:rsidR="00005633" w:rsidRDefault="00005633"/>
                  </w:txbxContent>
                </v:textbox>
              </v:shape>
            </w:pict>
          </mc:Fallback>
        </mc:AlternateContent>
      </w:r>
    </w:p>
    <w:p w14:paraId="1FF0E601"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2"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3"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4"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5"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6"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7"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8"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9" w14:textId="77777777" w:rsidR="002E06DC" w:rsidRDefault="002E06DC" w:rsidP="002E06DC">
      <w:pPr>
        <w:jc w:val="cente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sidRPr="002E06DC">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Gasboy</w:t>
      </w:r>
      <w:proofErr w:type="spellEnd"/>
      <w:r w:rsidRPr="002E06DC">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2E06DC">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TopKat</w:t>
      </w:r>
      <w:proofErr w:type="spellEnd"/>
    </w:p>
    <w:p w14:paraId="1FF0E60A" w14:textId="77777777" w:rsidR="002E06DC" w:rsidRPr="002E06DC" w:rsidRDefault="002E06DC" w:rsidP="002E06DC"/>
    <w:p w14:paraId="1FF0E60B" w14:textId="77777777" w:rsidR="008D7AD2" w:rsidRDefault="002E06DC" w:rsidP="002E06DC">
      <w:pPr>
        <w:jc w:val="cente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969C4">
        <w:rPr>
          <w:rFonts w:cs="Arial"/>
          <w:noProof/>
          <w:szCs w:val="20"/>
        </w:rPr>
        <w:drawing>
          <wp:inline distT="0" distB="0" distL="0" distR="0" wp14:anchorId="1FF0E69E" wp14:editId="1FF0E69F">
            <wp:extent cx="1732516" cy="3305175"/>
            <wp:effectExtent l="0" t="0" r="1270" b="0"/>
            <wp:docPr id="311" name="il_fi" descr="http://www.gasboy.com/us/sites/default/files/articles_images/TopKat_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sboy.com/us/sites/default/files/articles_images/TopKat_Atl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5906" cy="3311642"/>
                    </a:xfrm>
                    <a:prstGeom prst="rect">
                      <a:avLst/>
                    </a:prstGeom>
                    <a:noFill/>
                    <a:ln>
                      <a:noFill/>
                    </a:ln>
                  </pic:spPr>
                </pic:pic>
              </a:graphicData>
            </a:graphic>
          </wp:inline>
        </w:drawing>
      </w:r>
    </w:p>
    <w:p w14:paraId="1FF0E60C"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D" w14:textId="77777777" w:rsidR="008D7AD2" w:rsidRDefault="002E06DC"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6"/>
          <w:szCs w:val="32"/>
        </w:rPr>
        <mc:AlternateContent>
          <mc:Choice Requires="wps">
            <w:drawing>
              <wp:anchor distT="0" distB="0" distL="114300" distR="114300" simplePos="0" relativeHeight="251705344" behindDoc="0" locked="0" layoutInCell="1" allowOverlap="1" wp14:anchorId="1FF0E6A0" wp14:editId="1FF0E6A1">
                <wp:simplePos x="0" y="0"/>
                <wp:positionH relativeFrom="column">
                  <wp:posOffset>3023235</wp:posOffset>
                </wp:positionH>
                <wp:positionV relativeFrom="paragraph">
                  <wp:posOffset>29210</wp:posOffset>
                </wp:positionV>
                <wp:extent cx="3629025" cy="220980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362902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5E" w14:textId="77777777" w:rsidR="002E06DC" w:rsidRPr="002E06DC" w:rsidRDefault="002E06DC" w:rsidP="002E06DC">
                            <w:pPr>
                              <w:autoSpaceDE w:val="0"/>
                              <w:autoSpaceDN w:val="0"/>
                              <w:adjustRightInd w:val="0"/>
                              <w:spacing w:after="0" w:line="240" w:lineRule="auto"/>
                              <w:rPr>
                                <w:rFonts w:cs="FuturaStd-Condensed"/>
                                <w:szCs w:val="20"/>
                              </w:rPr>
                            </w:pPr>
                            <w:proofErr w:type="spellStart"/>
                            <w:r w:rsidRPr="002E06DC">
                              <w:rPr>
                                <w:rFonts w:cs="FuturaStd-Condensed"/>
                                <w:szCs w:val="20"/>
                              </w:rPr>
                              <w:t>TopKAT</w:t>
                            </w:r>
                            <w:proofErr w:type="spellEnd"/>
                            <w:r w:rsidRPr="002E06DC">
                              <w:rPr>
                                <w:rFonts w:cs="FuturaStd-Condensed"/>
                                <w:szCs w:val="20"/>
                              </w:rPr>
                              <w:t xml:space="preserve"> PLUS demands little, but delivers a lot. It enables you to create a wide variety of customized restrictions, it delivers sophisticated reports, and it integrates seamlessly with your automatic tank gauge system. It can even deliver data to you anywhere in the world over the Internet. Track costs more precisely with a seamless connection to </w:t>
                            </w:r>
                            <w:proofErr w:type="spellStart"/>
                            <w:r w:rsidRPr="002E06DC">
                              <w:rPr>
                                <w:rFonts w:cs="FuturaStd-Condensed"/>
                                <w:szCs w:val="20"/>
                              </w:rPr>
                              <w:t>Gasboy</w:t>
                            </w:r>
                            <w:proofErr w:type="spellEnd"/>
                            <w:r w:rsidRPr="002E06DC">
                              <w:rPr>
                                <w:rFonts w:cs="FuturaStd-Condensed"/>
                                <w:szCs w:val="20"/>
                              </w:rPr>
                              <w:t xml:space="preserve"> Fleet Head Office. Collect data without slowing down your operation with support for multiple access technologies, including Web-based and contactless systems. Stay up and running 24-7 with lighted terminals and secured access for unattended sites. </w:t>
                            </w:r>
                          </w:p>
                          <w:p w14:paraId="1FF0E75F" w14:textId="77777777" w:rsidR="002E06DC" w:rsidRDefault="002E0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6A0" id="Text Box 313" o:spid="_x0000_s1045" type="#_x0000_t202" style="position:absolute;margin-left:238.05pt;margin-top:2.3pt;width:285.75pt;height:17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" fillcolor="white [3201]" strokeweight=".5pt">
                <v:textbox>
                  <w:txbxContent>
                    <w:p w14:paraId="1FF0E75E" w14:textId="77777777" w:rsidR="002E06DC" w:rsidRPr="002E06DC" w:rsidRDefault="002E06DC" w:rsidP="002E06DC">
                      <w:pPr>
                        <w:autoSpaceDE w:val="0"/>
                        <w:autoSpaceDN w:val="0"/>
                        <w:adjustRightInd w:val="0"/>
                        <w:spacing w:after="0" w:line="240" w:lineRule="auto"/>
                        <w:rPr>
                          <w:rFonts w:cs="FuturaStd-Condensed"/>
                          <w:szCs w:val="20"/>
                        </w:rPr>
                      </w:pPr>
                      <w:proofErr w:type="spellStart"/>
                      <w:r w:rsidRPr="002E06DC">
                        <w:rPr>
                          <w:rFonts w:cs="FuturaStd-Condensed"/>
                          <w:szCs w:val="20"/>
                        </w:rPr>
                        <w:t>TopKAT</w:t>
                      </w:r>
                      <w:proofErr w:type="spellEnd"/>
                      <w:r w:rsidRPr="002E06DC">
                        <w:rPr>
                          <w:rFonts w:cs="FuturaStd-Condensed"/>
                          <w:szCs w:val="20"/>
                        </w:rPr>
                        <w:t xml:space="preserve"> PLUS demands little, but delivers a lot. It enables you to create a wide variety of customized restrictions, it delivers sophisticated reports, and it integrates seamlessly with your automatic tank gauge system. It can even deliver data to you anywhere in the world over the Internet. Track costs more precisely with a seamless connection to </w:t>
                      </w:r>
                      <w:proofErr w:type="spellStart"/>
                      <w:r w:rsidRPr="002E06DC">
                        <w:rPr>
                          <w:rFonts w:cs="FuturaStd-Condensed"/>
                          <w:szCs w:val="20"/>
                        </w:rPr>
                        <w:t>Gasboy</w:t>
                      </w:r>
                      <w:proofErr w:type="spellEnd"/>
                      <w:r w:rsidRPr="002E06DC">
                        <w:rPr>
                          <w:rFonts w:cs="FuturaStd-Condensed"/>
                          <w:szCs w:val="20"/>
                        </w:rPr>
                        <w:t xml:space="preserve"> Fleet Head Office. Collect data without slowing down your operation with support for multiple access technologies, including Web-based and contactless systems. Stay up and running 24-7 with lighted terminals and secured access for unattended sites. </w:t>
                      </w:r>
                    </w:p>
                    <w:p w14:paraId="1FF0E75F" w14:textId="77777777" w:rsidR="002E06DC" w:rsidRDefault="002E06DC"/>
                  </w:txbxContent>
                </v:textbox>
              </v:shape>
            </w:pict>
          </mc:Fallback>
        </mc:AlternateContent>
      </w:r>
      <w:r>
        <w:rPr>
          <w:rFonts w:cs="Arial"/>
          <w:noProof/>
          <w:szCs w:val="20"/>
        </w:rPr>
        <mc:AlternateContent>
          <mc:Choice Requires="wps">
            <w:drawing>
              <wp:anchor distT="0" distB="0" distL="114300" distR="114300" simplePos="0" relativeHeight="251704320" behindDoc="0" locked="0" layoutInCell="1" allowOverlap="1" wp14:anchorId="1FF0E6A2" wp14:editId="1FF0E6A3">
                <wp:simplePos x="0" y="0"/>
                <wp:positionH relativeFrom="column">
                  <wp:posOffset>-714375</wp:posOffset>
                </wp:positionH>
                <wp:positionV relativeFrom="paragraph">
                  <wp:posOffset>105410</wp:posOffset>
                </wp:positionV>
                <wp:extent cx="3457575" cy="189547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3457575"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0" w14:textId="77777777" w:rsidR="002E06DC" w:rsidRPr="002E06DC" w:rsidRDefault="002E06DC" w:rsidP="002E06DC">
                            <w:pPr>
                              <w:autoSpaceDE w:val="0"/>
                              <w:autoSpaceDN w:val="0"/>
                              <w:adjustRightInd w:val="0"/>
                              <w:spacing w:after="0" w:line="240" w:lineRule="auto"/>
                              <w:rPr>
                                <w:rFonts w:cs="FuturaStd-Condensed"/>
                                <w:szCs w:val="20"/>
                              </w:rPr>
                            </w:pPr>
                            <w:proofErr w:type="spellStart"/>
                            <w:r w:rsidRPr="002E06DC">
                              <w:rPr>
                                <w:rFonts w:cs="FuturaStd-Condensed"/>
                                <w:szCs w:val="20"/>
                              </w:rPr>
                              <w:t>TopKAT</w:t>
                            </w:r>
                            <w:proofErr w:type="spellEnd"/>
                            <w:r w:rsidRPr="002E06DC">
                              <w:rPr>
                                <w:rFonts w:cs="FuturaStd-Condensed"/>
                                <w:szCs w:val="20"/>
                              </w:rPr>
                              <w:t xml:space="preserve"> PLUS proves that sophistication can be simple. Order your </w:t>
                            </w:r>
                            <w:proofErr w:type="spellStart"/>
                            <w:r w:rsidRPr="002E06DC">
                              <w:rPr>
                                <w:rFonts w:cs="FuturaStd-Condensed"/>
                                <w:szCs w:val="20"/>
                              </w:rPr>
                              <w:t>Gasboy</w:t>
                            </w:r>
                            <w:proofErr w:type="spellEnd"/>
                            <w:r w:rsidRPr="002E06DC">
                              <w:rPr>
                                <w:rFonts w:cs="FuturaStd-Condensed"/>
                                <w:szCs w:val="20"/>
                              </w:rPr>
                              <w:t xml:space="preserve"> dispenser with </w:t>
                            </w:r>
                            <w:proofErr w:type="spellStart"/>
                            <w:r w:rsidRPr="002E06DC">
                              <w:rPr>
                                <w:rFonts w:cs="FuturaStd-Condensed"/>
                                <w:szCs w:val="20"/>
                              </w:rPr>
                              <w:t>TopKAT</w:t>
                            </w:r>
                            <w:proofErr w:type="spellEnd"/>
                            <w:r w:rsidRPr="002E06DC">
                              <w:rPr>
                                <w:rFonts w:cs="FuturaStd-Condensed"/>
                                <w:szCs w:val="20"/>
                              </w:rPr>
                              <w:t xml:space="preserve"> PLUS installed, and it goes to work; identifying every driver, monitoring every transaction, tracking every detail. No separate mounting base, no dedicated power lines. Just a steady stream of data that maximizes efficiency and keeps you in control.</w:t>
                            </w:r>
                          </w:p>
                          <w:p w14:paraId="1FF0E761" w14:textId="77777777" w:rsidR="002E06DC" w:rsidRDefault="002E0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A2" id="Text Box 312" o:spid="_x0000_s1046" type="#_x0000_t202" style="position:absolute;margin-left:-56.25pt;margin-top:8.3pt;width:272.25pt;height:14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" fillcolor="white [3201]" strokeweight=".5pt">
                <v:textbox>
                  <w:txbxContent>
                    <w:p w14:paraId="1FF0E760" w14:textId="77777777" w:rsidR="002E06DC" w:rsidRPr="002E06DC" w:rsidRDefault="002E06DC" w:rsidP="002E06DC">
                      <w:pPr>
                        <w:autoSpaceDE w:val="0"/>
                        <w:autoSpaceDN w:val="0"/>
                        <w:adjustRightInd w:val="0"/>
                        <w:spacing w:after="0" w:line="240" w:lineRule="auto"/>
                        <w:rPr>
                          <w:rFonts w:cs="FuturaStd-Condensed"/>
                          <w:szCs w:val="20"/>
                        </w:rPr>
                      </w:pPr>
                      <w:proofErr w:type="spellStart"/>
                      <w:r w:rsidRPr="002E06DC">
                        <w:rPr>
                          <w:rFonts w:cs="FuturaStd-Condensed"/>
                          <w:szCs w:val="20"/>
                        </w:rPr>
                        <w:t>TopKAT</w:t>
                      </w:r>
                      <w:proofErr w:type="spellEnd"/>
                      <w:r w:rsidRPr="002E06DC">
                        <w:rPr>
                          <w:rFonts w:cs="FuturaStd-Condensed"/>
                          <w:szCs w:val="20"/>
                        </w:rPr>
                        <w:t xml:space="preserve"> PLUS proves that sophistication can be simple. Order your </w:t>
                      </w:r>
                      <w:proofErr w:type="spellStart"/>
                      <w:r w:rsidRPr="002E06DC">
                        <w:rPr>
                          <w:rFonts w:cs="FuturaStd-Condensed"/>
                          <w:szCs w:val="20"/>
                        </w:rPr>
                        <w:t>Gasboy</w:t>
                      </w:r>
                      <w:proofErr w:type="spellEnd"/>
                      <w:r w:rsidRPr="002E06DC">
                        <w:rPr>
                          <w:rFonts w:cs="FuturaStd-Condensed"/>
                          <w:szCs w:val="20"/>
                        </w:rPr>
                        <w:t xml:space="preserve"> dispenser with </w:t>
                      </w:r>
                      <w:proofErr w:type="spellStart"/>
                      <w:r w:rsidRPr="002E06DC">
                        <w:rPr>
                          <w:rFonts w:cs="FuturaStd-Condensed"/>
                          <w:szCs w:val="20"/>
                        </w:rPr>
                        <w:t>TopKAT</w:t>
                      </w:r>
                      <w:proofErr w:type="spellEnd"/>
                      <w:r w:rsidRPr="002E06DC">
                        <w:rPr>
                          <w:rFonts w:cs="FuturaStd-Condensed"/>
                          <w:szCs w:val="20"/>
                        </w:rPr>
                        <w:t xml:space="preserve"> PLUS installed, and it goes to work; identifying every driver, monitoring every transaction, tracking every detail. No separate mounting base, no dedicated power lines. Just a steady stream of data that maximizes efficiency and keeps you in control.</w:t>
                      </w:r>
                    </w:p>
                    <w:p w14:paraId="1FF0E761" w14:textId="77777777" w:rsidR="002E06DC" w:rsidRDefault="002E06DC"/>
                  </w:txbxContent>
                </v:textbox>
              </v:shape>
            </w:pict>
          </mc:Fallback>
        </mc:AlternateContent>
      </w:r>
    </w:p>
    <w:p w14:paraId="1FF0E60E" w14:textId="77777777" w:rsidR="008D7AD2" w:rsidRDefault="008D7AD2"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0F" w14:textId="77777777" w:rsidR="002E06DC" w:rsidRDefault="002E06DC" w:rsidP="00B969C4">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10" w14:textId="77777777" w:rsidR="002E06DC" w:rsidRDefault="002E06DC" w:rsidP="00B969C4">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11" w14:textId="77777777" w:rsidR="002E06DC" w:rsidRDefault="002E06DC" w:rsidP="00B969C4">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12" w14:textId="77777777" w:rsidR="002E06DC" w:rsidRDefault="002E06DC" w:rsidP="00B969C4">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13" w14:textId="77777777" w:rsidR="002D3BAA" w:rsidRDefault="002D3BAA"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lastRenderedPageBreak/>
        <mc:AlternateContent>
          <mc:Choice Requires="wps">
            <w:drawing>
              <wp:anchor distT="0" distB="0" distL="114300" distR="114300" simplePos="0" relativeHeight="251680768" behindDoc="0" locked="0" layoutInCell="1" allowOverlap="1" wp14:anchorId="1FF0E6A4" wp14:editId="1FF0E6A5">
                <wp:simplePos x="0" y="0"/>
                <wp:positionH relativeFrom="column">
                  <wp:posOffset>2581275</wp:posOffset>
                </wp:positionH>
                <wp:positionV relativeFrom="paragraph">
                  <wp:posOffset>952500</wp:posOffset>
                </wp:positionV>
                <wp:extent cx="3419475" cy="866775"/>
                <wp:effectExtent l="0" t="0" r="28575" b="28575"/>
                <wp:wrapNone/>
                <wp:docPr id="273" name="Text Box 273"/>
                <wp:cNvGraphicFramePr/>
                <a:graphic xmlns:a="http://schemas.openxmlformats.org/drawingml/2006/main">
                  <a:graphicData uri="http://schemas.microsoft.com/office/word/2010/wordprocessingShape">
                    <wps:wsp>
                      <wps:cNvSpPr txBox="1"/>
                      <wps:spPr>
                        <a:xfrm>
                          <a:off x="0" y="0"/>
                          <a:ext cx="34194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2" w14:textId="77777777" w:rsidR="002D3BAA" w:rsidRPr="002D3BAA" w:rsidRDefault="002D3BAA" w:rsidP="002D3BAA">
                            <w:pPr>
                              <w:pStyle w:val="NormalWeb"/>
                              <w:rPr>
                                <w:rFonts w:asciiTheme="minorHAnsi" w:hAnsiTheme="minorHAnsi" w:cs="Arial"/>
                                <w:color w:val="000000"/>
                                <w:sz w:val="22"/>
                                <w:szCs w:val="18"/>
                              </w:rPr>
                            </w:pPr>
                            <w:r w:rsidRPr="002D3BAA">
                              <w:rPr>
                                <w:rFonts w:asciiTheme="minorHAnsi" w:hAnsiTheme="minorHAnsi" w:cs="Arial"/>
                                <w:color w:val="000000"/>
                                <w:sz w:val="22"/>
                                <w:szCs w:val="18"/>
                              </w:rPr>
                              <w:t>This aluminum meter is perfect for use with gasoline, diesel fuel and kerosene. Designed for high volume pumps up to 30 GPM.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A4" id="Text Box 273" o:spid="_x0000_s1047" type="#_x0000_t202" style="position:absolute;margin-left:203.25pt;margin-top:75pt;width:269.25pt;height:68.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" fillcolor="white [3201]" strokeweight=".5pt">
                <v:textbox>
                  <w:txbxContent>
                    <w:p w14:paraId="1FF0E762" w14:textId="77777777" w:rsidR="002D3BAA" w:rsidRPr="002D3BAA" w:rsidRDefault="002D3BAA" w:rsidP="002D3BAA">
                      <w:pPr>
                        <w:pStyle w:val="NormalWeb"/>
                        <w:rPr>
                          <w:rFonts w:asciiTheme="minorHAnsi" w:hAnsiTheme="minorHAnsi" w:cs="Arial"/>
                          <w:color w:val="000000"/>
                          <w:sz w:val="22"/>
                          <w:szCs w:val="18"/>
                        </w:rPr>
                      </w:pPr>
                      <w:r w:rsidRPr="002D3BAA">
                        <w:rPr>
                          <w:rFonts w:asciiTheme="minorHAnsi" w:hAnsiTheme="minorHAnsi" w:cs="Arial"/>
                          <w:color w:val="000000"/>
                          <w:sz w:val="22"/>
                          <w:szCs w:val="18"/>
                        </w:rPr>
                        <w:t>This aluminum meter is perfect for use with gasoline, diesel fuel and kerosene. Designed for high volume pumps up to 30 GPM.</w:t>
                      </w:r>
                    </w:p>
                  </w:txbxContent>
                </v:textbox>
              </v:shape>
            </w:pict>
          </mc:Fallback>
        </mc:AlternateContent>
      </w:r>
      <w:r w:rsidRPr="002D3BAA">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Meters/Registers</w: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MR 5-30 Mechanical Fuel Meter</w:t>
      </w:r>
      <w: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2281C3"/>
          <w:sz w:val="18"/>
          <w:szCs w:val="18"/>
        </w:rPr>
        <w:drawing>
          <wp:inline distT="0" distB="0" distL="0" distR="0" wp14:anchorId="1FF0E6A6" wp14:editId="1FF0E6A7">
            <wp:extent cx="1543050" cy="1026128"/>
            <wp:effectExtent l="0" t="0" r="0" b="3175"/>
            <wp:docPr id="272" name="Picture 272" descr="MR-5-30 Gallon Mechanical Fuel Met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5-30 Gallon Mechanical Fuel Mete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026128"/>
                    </a:xfrm>
                    <a:prstGeom prst="rect">
                      <a:avLst/>
                    </a:prstGeom>
                    <a:noFill/>
                    <a:ln>
                      <a:noFill/>
                    </a:ln>
                  </pic:spPr>
                </pic:pic>
              </a:graphicData>
            </a:graphic>
          </wp:inline>
        </w:drawing>
      </w:r>
    </w:p>
    <w:p w14:paraId="1FF0E614" w14:textId="77777777" w:rsidR="002D3BAA" w:rsidRDefault="002D3BAA"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 Wheel Mechanical, ¾” Meter, 5-20 GPM</w:t>
      </w:r>
    </w:p>
    <w:p w14:paraId="1FF0E615" w14:textId="77777777" w:rsidR="002D3BAA" w:rsidRPr="002D3BAA" w:rsidRDefault="002D3BAA"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57585B"/>
          <w:sz w:val="18"/>
          <w:szCs w:val="18"/>
        </w:rPr>
        <mc:AlternateContent>
          <mc:Choice Requires="wps">
            <w:drawing>
              <wp:anchor distT="0" distB="0" distL="114300" distR="114300" simplePos="0" relativeHeight="251681792" behindDoc="0" locked="0" layoutInCell="1" allowOverlap="1" wp14:anchorId="1FF0E6A8" wp14:editId="1FF0E6A9">
                <wp:simplePos x="0" y="0"/>
                <wp:positionH relativeFrom="column">
                  <wp:posOffset>2114550</wp:posOffset>
                </wp:positionH>
                <wp:positionV relativeFrom="paragraph">
                  <wp:posOffset>-3809</wp:posOffset>
                </wp:positionV>
                <wp:extent cx="4248150" cy="1619250"/>
                <wp:effectExtent l="0" t="0" r="19050" b="19050"/>
                <wp:wrapNone/>
                <wp:docPr id="275" name="Text Box 275"/>
                <wp:cNvGraphicFramePr/>
                <a:graphic xmlns:a="http://schemas.openxmlformats.org/drawingml/2006/main">
                  <a:graphicData uri="http://schemas.microsoft.com/office/word/2010/wordprocessingShape">
                    <wps:wsp>
                      <wps:cNvSpPr txBox="1"/>
                      <wps:spPr>
                        <a:xfrm>
                          <a:off x="0" y="0"/>
                          <a:ext cx="424815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3" w14:textId="77777777" w:rsidR="002D3BAA" w:rsidRPr="002D3BAA" w:rsidRDefault="002D3BAA">
                            <w:pPr>
                              <w:rPr>
                                <w:sz w:val="28"/>
                              </w:rPr>
                            </w:pPr>
                            <w:r w:rsidRPr="002D3BAA">
                              <w:rPr>
                                <w:rFonts w:cs="Arial"/>
                                <w:szCs w:val="18"/>
                                <w:lang w:val="en"/>
                              </w:rPr>
                              <w:t>The 807C Mechanical flow meter has a large easy to read display, flow ports can be positioned vertically or horizontally, UL/</w:t>
                            </w:r>
                            <w:proofErr w:type="spellStart"/>
                            <w:r w:rsidRPr="002D3BAA">
                              <w:rPr>
                                <w:rFonts w:cs="Arial"/>
                                <w:szCs w:val="18"/>
                                <w:lang w:val="en"/>
                              </w:rPr>
                              <w:t>cUL</w:t>
                            </w:r>
                            <w:proofErr w:type="spellEnd"/>
                            <w:r w:rsidRPr="002D3BAA">
                              <w:rPr>
                                <w:rFonts w:cs="Arial"/>
                                <w:szCs w:val="18"/>
                                <w:lang w:val="en"/>
                              </w:rPr>
                              <w:t xml:space="preserve"> listed, handles fluid of any viscosity, rated for Gasoline, Diesel, Kerosene, mineral spirits, Stoddard solvents and heptane. Fill-Rite meters provide precision and durability in a cost-effective design. The 807C is a 3 wheel mechanical meter designed for transfer pumps with a flow rate of 5 to 20 GPM. this meter has a 3/4" inlet and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A8" id="Text Box 275" o:spid="_x0000_s1048" type="#_x0000_t202" style="position:absolute;margin-left:166.5pt;margin-top:-.3pt;width:334.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" fillcolor="white [3201]" strokeweight=".5pt">
                <v:textbox>
                  <w:txbxContent>
                    <w:p w14:paraId="1FF0E763" w14:textId="77777777" w:rsidR="002D3BAA" w:rsidRPr="002D3BAA" w:rsidRDefault="002D3BAA">
                      <w:pPr>
                        <w:rPr>
                          <w:sz w:val="28"/>
                        </w:rPr>
                      </w:pPr>
                      <w:r w:rsidRPr="002D3BAA">
                        <w:rPr>
                          <w:rFonts w:cs="Arial"/>
                          <w:szCs w:val="18"/>
                          <w:lang w:val="en"/>
                        </w:rPr>
                        <w:t>The 807C Mechanical flow meter has a large easy to read display, flow ports can be positioned vertically or horizontally, UL/</w:t>
                      </w:r>
                      <w:proofErr w:type="spellStart"/>
                      <w:r w:rsidRPr="002D3BAA">
                        <w:rPr>
                          <w:rFonts w:cs="Arial"/>
                          <w:szCs w:val="18"/>
                          <w:lang w:val="en"/>
                        </w:rPr>
                        <w:t>cUL</w:t>
                      </w:r>
                      <w:proofErr w:type="spellEnd"/>
                      <w:r w:rsidRPr="002D3BAA">
                        <w:rPr>
                          <w:rFonts w:cs="Arial"/>
                          <w:szCs w:val="18"/>
                          <w:lang w:val="en"/>
                        </w:rPr>
                        <w:t xml:space="preserve"> listed, handles fluid of any viscosity, rated for Gasoline, Diesel, Kerosene, mineral spirits, Stoddard solvents and heptane. Fill-Rite meters provide precision and durability in a cost-effective design. The 807C is a 3 wheel mechanical meter designed for transfer pumps with a flow rate of 5 to 20 GPM. this meter has a 3/4" inlet and outlet.</w:t>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807C </w:t>
      </w:r>
    </w:p>
    <w:p w14:paraId="1FF0E616" w14:textId="77777777" w:rsidR="002D3BAA" w:rsidRDefault="002D3BAA"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57585B"/>
          <w:sz w:val="18"/>
          <w:szCs w:val="18"/>
        </w:rPr>
        <w:drawing>
          <wp:inline distT="0" distB="0" distL="0" distR="0" wp14:anchorId="1FF0E6AA" wp14:editId="1FF0E6AB">
            <wp:extent cx="1323975" cy="1253277"/>
            <wp:effectExtent l="0" t="0" r="0" b="4445"/>
            <wp:docPr id="274" name="Picture 274" descr="http://www.fillrite.com/Products/Flow_Meters/Mechanical_3_Wheel_Register/images/807C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llrite.com/Products/Flow_Meters/Mechanical_3_Wheel_Register/images/807C_larg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001" r="17334" b="2500"/>
                    <a:stretch/>
                  </pic:blipFill>
                  <pic:spPr bwMode="auto">
                    <a:xfrm>
                      <a:off x="0" y="0"/>
                      <a:ext cx="1326999" cy="1256140"/>
                    </a:xfrm>
                    <a:prstGeom prst="rect">
                      <a:avLst/>
                    </a:prstGeom>
                    <a:noFill/>
                    <a:ln>
                      <a:noFill/>
                    </a:ln>
                    <a:extLst>
                      <a:ext uri="{53640926-AAD7-44D8-BBD7-CCE9431645EC}">
                        <a14:shadowObscured xmlns:a14="http://schemas.microsoft.com/office/drawing/2010/main"/>
                      </a:ext>
                    </a:extLst>
                  </pic:spPr>
                </pic:pic>
              </a:graphicData>
            </a:graphic>
          </wp:inline>
        </w:drawing>
      </w:r>
    </w:p>
    <w:p w14:paraId="1FF0E617" w14:textId="77777777" w:rsidR="002D3BAA" w:rsidRPr="002D3BAA" w:rsidRDefault="002D3BAA"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57585B"/>
          <w:sz w:val="18"/>
          <w:szCs w:val="18"/>
        </w:rPr>
        <mc:AlternateContent>
          <mc:Choice Requires="wps">
            <w:drawing>
              <wp:anchor distT="0" distB="0" distL="114300" distR="114300" simplePos="0" relativeHeight="251682816" behindDoc="0" locked="0" layoutInCell="1" allowOverlap="1" wp14:anchorId="1FF0E6AC" wp14:editId="1FF0E6AD">
                <wp:simplePos x="0" y="0"/>
                <wp:positionH relativeFrom="column">
                  <wp:posOffset>1914525</wp:posOffset>
                </wp:positionH>
                <wp:positionV relativeFrom="paragraph">
                  <wp:posOffset>520065</wp:posOffset>
                </wp:positionV>
                <wp:extent cx="4400550" cy="1504950"/>
                <wp:effectExtent l="0" t="0" r="19050" b="19050"/>
                <wp:wrapNone/>
                <wp:docPr id="277" name="Text Box 277"/>
                <wp:cNvGraphicFramePr/>
                <a:graphic xmlns:a="http://schemas.openxmlformats.org/drawingml/2006/main">
                  <a:graphicData uri="http://schemas.microsoft.com/office/word/2010/wordprocessingShape">
                    <wps:wsp>
                      <wps:cNvSpPr txBox="1"/>
                      <wps:spPr>
                        <a:xfrm>
                          <a:off x="0" y="0"/>
                          <a:ext cx="44005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4" w14:textId="77777777" w:rsidR="002D3BAA" w:rsidRPr="002D3BAA" w:rsidRDefault="002D3BAA">
                            <w:pPr>
                              <w:rPr>
                                <w:sz w:val="28"/>
                              </w:rPr>
                            </w:pPr>
                            <w:r w:rsidRPr="002D3BAA">
                              <w:rPr>
                                <w:rFonts w:cs="Arial"/>
                                <w:szCs w:val="18"/>
                                <w:lang w:val="en"/>
                              </w:rPr>
                              <w:t>The 901 Mechanical flow meter has a large easy to read display, flow ports can be positioned vertically or horizontally, UL/</w:t>
                            </w:r>
                            <w:proofErr w:type="spellStart"/>
                            <w:r w:rsidRPr="002D3BAA">
                              <w:rPr>
                                <w:rFonts w:cs="Arial"/>
                                <w:szCs w:val="18"/>
                                <w:lang w:val="en"/>
                              </w:rPr>
                              <w:t>cUL</w:t>
                            </w:r>
                            <w:proofErr w:type="spellEnd"/>
                            <w:r w:rsidRPr="002D3BAA">
                              <w:rPr>
                                <w:rFonts w:cs="Arial"/>
                                <w:szCs w:val="18"/>
                                <w:lang w:val="en"/>
                              </w:rPr>
                              <w:t xml:space="preserve"> listed, handles fluid of any viscosity, rated for Gasoline, Diesel, Kerosene, mineral spirits, Stoddard solvents and heptane. Fill-Rite meters provide precision and durability in a cost-effective design. The 901 meter is a 4 wheel mechanical meter designed for transfer pumps with a flow rate of 6 to 40 GPM. this meter has a 1" inlet and outlet.</w:t>
                            </w:r>
                            <w:r>
                              <w:rPr>
                                <w:rFonts w:cs="Arial"/>
                                <w:szCs w:val="18"/>
                                <w:lang w:val="en"/>
                              </w:rPr>
                              <w:t xml:space="preserve"> Available in 1” and 1 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AC" id="Text Box 277" o:spid="_x0000_s1049" type="#_x0000_t202" style="position:absolute;margin-left:150.75pt;margin-top:40.95pt;width:346.5pt;height:1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" fillcolor="white [3201]" strokeweight=".5pt">
                <v:textbox>
                  <w:txbxContent>
                    <w:p w14:paraId="1FF0E764" w14:textId="77777777" w:rsidR="002D3BAA" w:rsidRPr="002D3BAA" w:rsidRDefault="002D3BAA">
                      <w:pPr>
                        <w:rPr>
                          <w:sz w:val="28"/>
                        </w:rPr>
                      </w:pPr>
                      <w:r w:rsidRPr="002D3BAA">
                        <w:rPr>
                          <w:rFonts w:cs="Arial"/>
                          <w:szCs w:val="18"/>
                          <w:lang w:val="en"/>
                        </w:rPr>
                        <w:t>The 901 Mechanical flow meter has a large easy to read display, flow ports can be positioned vertically or horizontally, UL/</w:t>
                      </w:r>
                      <w:proofErr w:type="spellStart"/>
                      <w:r w:rsidRPr="002D3BAA">
                        <w:rPr>
                          <w:rFonts w:cs="Arial"/>
                          <w:szCs w:val="18"/>
                          <w:lang w:val="en"/>
                        </w:rPr>
                        <w:t>cUL</w:t>
                      </w:r>
                      <w:proofErr w:type="spellEnd"/>
                      <w:r w:rsidRPr="002D3BAA">
                        <w:rPr>
                          <w:rFonts w:cs="Arial"/>
                          <w:szCs w:val="18"/>
                          <w:lang w:val="en"/>
                        </w:rPr>
                        <w:t xml:space="preserve"> listed, handles fluid of any viscosity, rated for Gasoline, Diesel, Kerosene, mineral spirits, Stoddard solvents and heptane. Fill-Rite meters provide precision and durability in a cost-effective design. The 901 meter is a 4 wheel mechanical meter designed for transfer pumps with a flow rate of 6 to 40 GPM. this meter has a 1" inlet and outlet.</w:t>
                      </w:r>
                      <w:r>
                        <w:rPr>
                          <w:rFonts w:cs="Arial"/>
                          <w:szCs w:val="18"/>
                          <w:lang w:val="en"/>
                        </w:rPr>
                        <w:t xml:space="preserve"> Available in 1” and 1 ½”. </w:t>
                      </w:r>
                    </w:p>
                  </w:txbxContent>
                </v:textbox>
              </v:shape>
            </w:pict>
          </mc:Fallback>
        </mc:AlternateContent>
      </w:r>
      <w:r w:rsidRPr="002D3BA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 Wheel Mechanical Meter, 1” Meter, 6-40 GPM</w:t>
      </w:r>
      <w: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901</w:t>
      </w:r>
    </w:p>
    <w:p w14:paraId="1FF0E618" w14:textId="77777777" w:rsidR="002D3BAA" w:rsidRDefault="002D3BAA" w:rsidP="00B969C4">
      <w:pPr>
        <w:rPr>
          <w:b/>
          <w:color w:val="00B05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57585B"/>
          <w:sz w:val="18"/>
          <w:szCs w:val="18"/>
        </w:rPr>
        <w:drawing>
          <wp:inline distT="0" distB="0" distL="0" distR="0" wp14:anchorId="1FF0E6AE" wp14:editId="1FF0E6AF">
            <wp:extent cx="1360995" cy="1257300"/>
            <wp:effectExtent l="0" t="0" r="0" b="0"/>
            <wp:docPr id="276" name="Picture 276" descr="http://www.fillrite.com/Products/Flow_Meters/Mechanical_4_Wheel_Register/images/9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llrite.com/Products/Flow_Meters/Mechanical_4_Wheel_Register/images/901_large.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333" r="16667" b="3000"/>
                    <a:stretch/>
                  </pic:blipFill>
                  <pic:spPr bwMode="auto">
                    <a:xfrm>
                      <a:off x="0" y="0"/>
                      <a:ext cx="136099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FF0E619" w14:textId="77777777" w:rsidR="002D3BAA" w:rsidRDefault="002D3BAA"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83840" behindDoc="0" locked="0" layoutInCell="1" allowOverlap="1" wp14:anchorId="1FF0E6B0" wp14:editId="1FF0E6B1">
                <wp:simplePos x="0" y="0"/>
                <wp:positionH relativeFrom="column">
                  <wp:posOffset>2028825</wp:posOffset>
                </wp:positionH>
                <wp:positionV relativeFrom="paragraph">
                  <wp:posOffset>311150</wp:posOffset>
                </wp:positionV>
                <wp:extent cx="4057650" cy="1647825"/>
                <wp:effectExtent l="0" t="0" r="19050" b="28575"/>
                <wp:wrapNone/>
                <wp:docPr id="279" name="Text Box 279"/>
                <wp:cNvGraphicFramePr/>
                <a:graphic xmlns:a="http://schemas.openxmlformats.org/drawingml/2006/main">
                  <a:graphicData uri="http://schemas.microsoft.com/office/word/2010/wordprocessingShape">
                    <wps:wsp>
                      <wps:cNvSpPr txBox="1"/>
                      <wps:spPr>
                        <a:xfrm>
                          <a:off x="0" y="0"/>
                          <a:ext cx="405765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5" w14:textId="77777777" w:rsidR="002D3BAA" w:rsidRPr="002D3BAA" w:rsidRDefault="002D3BAA">
                            <w:pPr>
                              <w:rPr>
                                <w:sz w:val="28"/>
                              </w:rPr>
                            </w:pPr>
                            <w:r w:rsidRPr="002D3BAA">
                              <w:rPr>
                                <w:rFonts w:cs="Arial"/>
                                <w:szCs w:val="18"/>
                                <w:lang w:val="en"/>
                              </w:rPr>
                              <w:t>TN740 meters are excellent for heavy fuel oils, hydraulic oils and lubricating oils. This high pressure meter is ideal for use in automotive fluid distribution systems, lube trucks and similar service. Capable of handling up to 1000psi and 50,000cSt this meter has a large display for easy viewing.</w:t>
                            </w:r>
                            <w:r w:rsidRPr="002D3BAA">
                              <w:rPr>
                                <w:sz w:val="28"/>
                              </w:rPr>
                              <w:br/>
                            </w:r>
                            <w:r w:rsidRPr="002D3BAA">
                              <w:rPr>
                                <w:rFonts w:cs="Arial"/>
                                <w:szCs w:val="18"/>
                                <w:lang w:val="en"/>
                              </w:rPr>
                              <w:t>Nutating Disc technology perfect for non-custody transfer applications such as inventory control of refined petroleum products and non-corrosive chemicals.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0E6B0" id="Text Box 279" o:spid="_x0000_s1050" type="#_x0000_t202" style="position:absolute;margin-left:159.75pt;margin-top:24.5pt;width:319.5pt;height:12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" fillcolor="white [3201]" strokeweight=".5pt">
                <v:textbox>
                  <w:txbxContent>
                    <w:p w14:paraId="1FF0E765" w14:textId="77777777" w:rsidR="002D3BAA" w:rsidRPr="002D3BAA" w:rsidRDefault="002D3BAA">
                      <w:pPr>
                        <w:rPr>
                          <w:sz w:val="28"/>
                        </w:rPr>
                      </w:pPr>
                      <w:r w:rsidRPr="002D3BAA">
                        <w:rPr>
                          <w:rFonts w:cs="Arial"/>
                          <w:szCs w:val="18"/>
                          <w:lang w:val="en"/>
                        </w:rPr>
                        <w:t>TN740 meters are excellent for heavy fuel oils, hydraulic oils and lubricating oils. This high pressure meter is ideal for use in automotive fluid distribution systems, lube trucks and similar service. Capable of handling up to 1000psi and 50,000cSt this meter has a large display for easy viewing.</w:t>
                      </w:r>
                      <w:r w:rsidRPr="002D3BAA">
                        <w:rPr>
                          <w:sz w:val="28"/>
                        </w:rPr>
                        <w:br/>
                      </w:r>
                      <w:r w:rsidRPr="002D3BAA">
                        <w:rPr>
                          <w:rFonts w:cs="Arial"/>
                          <w:szCs w:val="18"/>
                          <w:lang w:val="en"/>
                        </w:rPr>
                        <w:t>Nutating Disc technology perfect for non-custody transfer applications such as inventory control of refined petroleum products and non-corrosive chemicals.</w:t>
                      </w:r>
                    </w:p>
                  </w:txbxContent>
                </v:textbox>
              </v:shape>
            </w:pict>
          </mc:Fallback>
        </mc:AlternateContent>
      </w:r>
      <w:r w:rsidRPr="002D3BA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Aluminum Nutating Disc Meter</w:t>
      </w:r>
      <w:r w:rsidRPr="002D3BA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TN 740</w:t>
      </w:r>
      <w:r w:rsidRPr="002D3BA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57585B"/>
          <w:sz w:val="18"/>
          <w:szCs w:val="18"/>
        </w:rPr>
        <w:drawing>
          <wp:inline distT="0" distB="0" distL="0" distR="0" wp14:anchorId="1FF0E6B2" wp14:editId="1FF0E6B3">
            <wp:extent cx="1895475" cy="1263650"/>
            <wp:effectExtent l="0" t="0" r="9525" b="0"/>
            <wp:docPr id="278" name="Picture 278" descr="http://www.fillrite.com/Products/Flow_Meters/High_Flow_Pressure_TN_Series/images/TN74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llrite.com/Products/Flow_Meters/High_Flow_Pressure_TN_Series/images/TN740_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1263650"/>
                    </a:xfrm>
                    <a:prstGeom prst="rect">
                      <a:avLst/>
                    </a:prstGeom>
                    <a:noFill/>
                    <a:ln>
                      <a:noFill/>
                    </a:ln>
                  </pic:spPr>
                </pic:pic>
              </a:graphicData>
            </a:graphic>
          </wp:inline>
        </w:drawing>
      </w:r>
    </w:p>
    <w:p w14:paraId="1FF0E61A" w14:textId="77777777" w:rsidR="00F7230D" w:rsidRDefault="00BD2A4D"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lastRenderedPageBreak/>
        <mc:AlternateContent>
          <mc:Choice Requires="wps">
            <w:drawing>
              <wp:anchor distT="0" distB="0" distL="114300" distR="114300" simplePos="0" relativeHeight="251684864" behindDoc="0" locked="0" layoutInCell="1" allowOverlap="1" wp14:anchorId="1FF0E6B4" wp14:editId="1FF0E6B5">
                <wp:simplePos x="0" y="0"/>
                <wp:positionH relativeFrom="column">
                  <wp:posOffset>2724150</wp:posOffset>
                </wp:positionH>
                <wp:positionV relativeFrom="paragraph">
                  <wp:posOffset>523876</wp:posOffset>
                </wp:positionV>
                <wp:extent cx="3600450" cy="1524000"/>
                <wp:effectExtent l="0" t="0" r="19050" b="19050"/>
                <wp:wrapNone/>
                <wp:docPr id="281" name="Text Box 281"/>
                <wp:cNvGraphicFramePr/>
                <a:graphic xmlns:a="http://schemas.openxmlformats.org/drawingml/2006/main">
                  <a:graphicData uri="http://schemas.microsoft.com/office/word/2010/wordprocessingShape">
                    <wps:wsp>
                      <wps:cNvSpPr txBox="1"/>
                      <wps:spPr>
                        <a:xfrm>
                          <a:off x="0" y="0"/>
                          <a:ext cx="36004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6" w14:textId="77777777" w:rsidR="00BD2A4D" w:rsidRPr="00BD2A4D" w:rsidRDefault="00BD2A4D">
                            <w:pPr>
                              <w:rPr>
                                <w:sz w:val="28"/>
                              </w:rPr>
                            </w:pPr>
                            <w:r w:rsidRPr="00BD2A4D">
                              <w:rPr>
                                <w:rStyle w:val="text11"/>
                                <w:rFonts w:asciiTheme="minorHAnsi" w:hAnsiTheme="minorHAnsi"/>
                                <w:sz w:val="22"/>
                              </w:rPr>
                              <w:t>The rugged design protects the digital electronics that come programmed with seven different units of measure. Field calibration is easy from the front panel should you need flexibility. This versatile meter includes fittings that rotate and the meter cover can be turned too. Choose from three different sizes 3/4, 1 and 1 1/2 inch with either NPT or BSPP threads.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B4" id="Text Box 281" o:spid="_x0000_s1051" type="#_x0000_t202" style="position:absolute;margin-left:214.5pt;margin-top:41.25pt;width:283.5pt;height:1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" fillcolor="white [3201]" strokeweight=".5pt">
                <v:textbox>
                  <w:txbxContent>
                    <w:p w14:paraId="1FF0E766" w14:textId="77777777" w:rsidR="00BD2A4D" w:rsidRPr="00BD2A4D" w:rsidRDefault="00BD2A4D">
                      <w:pPr>
                        <w:rPr>
                          <w:sz w:val="28"/>
                        </w:rPr>
                      </w:pPr>
                      <w:r w:rsidRPr="00BD2A4D">
                        <w:rPr>
                          <w:rStyle w:val="text11"/>
                          <w:rFonts w:asciiTheme="minorHAnsi" w:hAnsiTheme="minorHAnsi"/>
                          <w:sz w:val="22"/>
                        </w:rPr>
                        <w:t>The rugged design protects the digital electronics that come programmed with seven different units of measure. Field calibration is easy from the front panel should you need flexibility. This versatile meter includes fittings that rotate and the meter cover can be turned too. Choose from three different sizes 3/4, 1 and 1 1/2 inch with either NPT or BSPP threads.</w:t>
                      </w:r>
                    </w:p>
                  </w:txbxContent>
                </v:textbox>
              </v:shape>
            </w:pict>
          </mc:Fallback>
        </mc:AlternateContent>
      </w:r>
      <w:r w:rsidR="00F7230D" w:rsidRPr="00F7230D">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Digital Meters</w:t>
      </w:r>
      <w:r w:rsidR="00F7230D" w:rsidRPr="00F7230D">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BD2A4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 5-30 Digital Fuel Meter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2281C3"/>
          <w:sz w:val="18"/>
          <w:szCs w:val="18"/>
        </w:rPr>
        <w:drawing>
          <wp:inline distT="0" distB="0" distL="0" distR="0" wp14:anchorId="1FF0E6B6" wp14:editId="1FF0E6B7">
            <wp:extent cx="1905000" cy="1266825"/>
            <wp:effectExtent l="0" t="0" r="0" b="9525"/>
            <wp:docPr id="280" name="Picture 280" descr="DR 5-3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5-3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FF0E61B" w14:textId="77777777" w:rsidR="00BD2A4D" w:rsidRDefault="00BD2A4D" w:rsidP="00B969C4">
      <w:pPr>
        <w:rPr>
          <w:rFonts w:ascii="Arial" w:hAnsi="Arial" w:cs="Arial"/>
          <w:noProof/>
          <w:color w:val="57585B"/>
          <w:sz w:val="18"/>
          <w:szCs w:val="18"/>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Digital Meter, 1” inlet/outlet, 6-40 GPM</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900DB</w:t>
      </w:r>
    </w:p>
    <w:p w14:paraId="1FF0E61C" w14:textId="77777777" w:rsidR="00BD2A4D" w:rsidRDefault="00BD2A4D" w:rsidP="00B969C4">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57585B"/>
          <w:sz w:val="18"/>
          <w:szCs w:val="18"/>
        </w:rPr>
        <mc:AlternateContent>
          <mc:Choice Requires="wps">
            <w:drawing>
              <wp:anchor distT="0" distB="0" distL="114300" distR="114300" simplePos="0" relativeHeight="251685888" behindDoc="0" locked="0" layoutInCell="1" allowOverlap="1" wp14:anchorId="1FF0E6B8" wp14:editId="1FF0E6B9">
                <wp:simplePos x="0" y="0"/>
                <wp:positionH relativeFrom="column">
                  <wp:posOffset>2952750</wp:posOffset>
                </wp:positionH>
                <wp:positionV relativeFrom="paragraph">
                  <wp:posOffset>63500</wp:posOffset>
                </wp:positionV>
                <wp:extent cx="3171825" cy="1200150"/>
                <wp:effectExtent l="0" t="0" r="28575" b="19050"/>
                <wp:wrapNone/>
                <wp:docPr id="283" name="Text Box 283"/>
                <wp:cNvGraphicFramePr/>
                <a:graphic xmlns:a="http://schemas.openxmlformats.org/drawingml/2006/main">
                  <a:graphicData uri="http://schemas.microsoft.com/office/word/2010/wordprocessingShape">
                    <wps:wsp>
                      <wps:cNvSpPr txBox="1"/>
                      <wps:spPr>
                        <a:xfrm>
                          <a:off x="0" y="0"/>
                          <a:ext cx="31718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7" w14:textId="77777777" w:rsidR="00BD2A4D" w:rsidRPr="00BD2A4D" w:rsidRDefault="00BD2A4D">
                            <w:pPr>
                              <w:rPr>
                                <w:sz w:val="28"/>
                              </w:rPr>
                            </w:pPr>
                            <w:r w:rsidRPr="00BD2A4D">
                              <w:rPr>
                                <w:rFonts w:cs="Arial"/>
                                <w:szCs w:val="18"/>
                                <w:lang w:val="en"/>
                              </w:rPr>
                              <w:t>The 900DB, Digital Flow Meter has easy to read 4 digit LCD counter display. 6-40 GPM, +/- 1.25% accuracy. Measures in Gallons, Liters, Quarts, Pints, Ounces and User Defined Units. Battery Operated (2 AA batteries Included)</w:t>
                            </w:r>
                            <w:r>
                              <w:rPr>
                                <w:rFonts w:cs="Arial"/>
                                <w:szCs w:val="18"/>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B8" id="Text Box 283" o:spid="_x0000_s1052" type="#_x0000_t202" style="position:absolute;margin-left:232.5pt;margin-top:5pt;width:249.75pt;height:9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" fillcolor="white [3201]" strokeweight=".5pt">
                <v:textbox>
                  <w:txbxContent>
                    <w:p w14:paraId="1FF0E767" w14:textId="77777777" w:rsidR="00BD2A4D" w:rsidRPr="00BD2A4D" w:rsidRDefault="00BD2A4D">
                      <w:pPr>
                        <w:rPr>
                          <w:sz w:val="28"/>
                        </w:rPr>
                      </w:pPr>
                      <w:r w:rsidRPr="00BD2A4D">
                        <w:rPr>
                          <w:rFonts w:cs="Arial"/>
                          <w:szCs w:val="18"/>
                          <w:lang w:val="en"/>
                        </w:rPr>
                        <w:t>The 900DB, Digital Flow Meter has easy to read 4 digit LCD counter display. 6-40 GPM, +/- 1.25% accuracy. Measures in Gallons, Liters, Quarts, Pints, Ounces and User Defined Units. Battery Operated (2 AA batteries Included)</w:t>
                      </w:r>
                      <w:r>
                        <w:rPr>
                          <w:rFonts w:cs="Arial"/>
                          <w:szCs w:val="18"/>
                          <w:lang w:val="en"/>
                        </w:rPr>
                        <w:t>.</w:t>
                      </w:r>
                    </w:p>
                  </w:txbxContent>
                </v:textbox>
              </v:shape>
            </w:pict>
          </mc:Fallback>
        </mc:AlternateContent>
      </w:r>
      <w:r>
        <w:rPr>
          <w:rFonts w:ascii="Arial" w:hAnsi="Arial" w:cs="Arial"/>
          <w:noProof/>
          <w:color w:val="57585B"/>
          <w:sz w:val="18"/>
          <w:szCs w:val="18"/>
        </w:rPr>
        <w:drawing>
          <wp:inline distT="0" distB="0" distL="0" distR="0" wp14:anchorId="1FF0E6BA" wp14:editId="1FF0E6BB">
            <wp:extent cx="1685925" cy="1472324"/>
            <wp:effectExtent l="0" t="0" r="0" b="0"/>
            <wp:docPr id="282" name="Picture 282" descr="http://www.fillrite.com/Products/Flow_Meters/Digital_Display_Meter/images/900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llrite.com/Products/Flow_Meters/Digital_Display_Meter/images/900D_larg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9333" r="17000" b="3500"/>
                    <a:stretch/>
                  </pic:blipFill>
                  <pic:spPr bwMode="auto">
                    <a:xfrm>
                      <a:off x="0" y="0"/>
                      <a:ext cx="1685925" cy="1472324"/>
                    </a:xfrm>
                    <a:prstGeom prst="rect">
                      <a:avLst/>
                    </a:prstGeom>
                    <a:noFill/>
                    <a:ln>
                      <a:noFill/>
                    </a:ln>
                    <a:extLst>
                      <a:ext uri="{53640926-AAD7-44D8-BBD7-CCE9431645EC}">
                        <a14:shadowObscured xmlns:a14="http://schemas.microsoft.com/office/drawing/2010/main"/>
                      </a:ext>
                    </a:extLst>
                  </pic:spPr>
                </pic:pic>
              </a:graphicData>
            </a:graphic>
          </wp:inline>
        </w:drawing>
      </w:r>
    </w:p>
    <w:p w14:paraId="1FF0E61D" w14:textId="77777777" w:rsidR="00BD2A4D" w:rsidRDefault="00BD2A4D"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86912" behindDoc="0" locked="0" layoutInCell="1" allowOverlap="1" wp14:anchorId="1FF0E6BC" wp14:editId="1FF0E6BD">
                <wp:simplePos x="0" y="0"/>
                <wp:positionH relativeFrom="column">
                  <wp:posOffset>2724150</wp:posOffset>
                </wp:positionH>
                <wp:positionV relativeFrom="paragraph">
                  <wp:posOffset>161291</wp:posOffset>
                </wp:positionV>
                <wp:extent cx="3657600" cy="1562100"/>
                <wp:effectExtent l="0" t="0" r="19050" b="19050"/>
                <wp:wrapNone/>
                <wp:docPr id="285" name="Text Box 285"/>
                <wp:cNvGraphicFramePr/>
                <a:graphic xmlns:a="http://schemas.openxmlformats.org/drawingml/2006/main">
                  <a:graphicData uri="http://schemas.microsoft.com/office/word/2010/wordprocessingShape">
                    <wps:wsp>
                      <wps:cNvSpPr txBox="1"/>
                      <wps:spPr>
                        <a:xfrm>
                          <a:off x="0" y="0"/>
                          <a:ext cx="36576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8" w14:textId="77777777" w:rsidR="00BD2A4D" w:rsidRPr="00BD2A4D" w:rsidRDefault="00BD2A4D">
                            <w:pPr>
                              <w:rPr>
                                <w:sz w:val="28"/>
                              </w:rPr>
                            </w:pPr>
                            <w:r w:rsidRPr="00BD2A4D">
                              <w:rPr>
                                <w:rStyle w:val="text11"/>
                                <w:rFonts w:asciiTheme="minorHAnsi" w:hAnsiTheme="minorHAnsi"/>
                                <w:sz w:val="22"/>
                              </w:rPr>
                              <w:t>Choose from one of the latest positive displacement meters available from GPI. These compact meters are perfect for metering oil and provide exceptional reliability. Choose the LM50P when Pulse Out without Display meets your application. The LM50D model includes an easy to- read display. Both meters are designed with oval rotors for optimum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BC" id="Text Box 285" o:spid="_x0000_s1053" type="#_x0000_t202" style="position:absolute;margin-left:214.5pt;margin-top:12.7pt;width:4in;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" fillcolor="white [3201]" strokeweight=".5pt">
                <v:textbox>
                  <w:txbxContent>
                    <w:p w14:paraId="1FF0E768" w14:textId="77777777" w:rsidR="00BD2A4D" w:rsidRPr="00BD2A4D" w:rsidRDefault="00BD2A4D">
                      <w:pPr>
                        <w:rPr>
                          <w:sz w:val="28"/>
                        </w:rPr>
                      </w:pPr>
                      <w:r w:rsidRPr="00BD2A4D">
                        <w:rPr>
                          <w:rStyle w:val="text11"/>
                          <w:rFonts w:asciiTheme="minorHAnsi" w:hAnsiTheme="minorHAnsi"/>
                          <w:sz w:val="22"/>
                        </w:rPr>
                        <w:t>Choose from one of the latest positive displacement meters available from GPI. These compact meters are perfect for metering oil and provide exceptional reliability. Choose the LM50P when Pulse Out without Display meets your application. The LM50D model includes an easy to- read display. Both meters are designed with oval rotors for optimum accuracy.</w:t>
                      </w:r>
                    </w:p>
                  </w:txbxContent>
                </v:textbox>
              </v:shape>
            </w:pict>
          </mc:Fallback>
        </mc:AlternateContent>
      </w:r>
      <w:r w:rsidRPr="00BD2A4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LM50 Lube Meters</w:t>
      </w:r>
      <w:r w:rsidRPr="00BD2A4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2281C3"/>
          <w:sz w:val="18"/>
          <w:szCs w:val="18"/>
        </w:rPr>
        <w:drawing>
          <wp:inline distT="0" distB="0" distL="0" distR="0" wp14:anchorId="1FF0E6BE" wp14:editId="1FF0E6BF">
            <wp:extent cx="1905000" cy="1266825"/>
            <wp:effectExtent l="0" t="0" r="0" b="9525"/>
            <wp:docPr id="284" name="Picture 284" descr="LM50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50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FF0E61E" w14:textId="77777777" w:rsidR="00BD2A4D" w:rsidRDefault="00AC2D26" w:rsidP="00B969C4">
      <w:pPr>
        <w:rPr>
          <w:rFonts w:ascii="Arial" w:hAnsi="Arial" w:cs="Arial"/>
          <w:noProof/>
          <w:color w:val="2281C3"/>
          <w:sz w:val="18"/>
          <w:szCs w:val="18"/>
        </w:rPr>
      </w:pPr>
      <w:r>
        <w:rPr>
          <w:rFonts w:ascii="Arial" w:hAnsi="Arial" w:cs="Arial"/>
          <w:noProof/>
          <w:color w:val="2281C3"/>
          <w:sz w:val="18"/>
          <w:szCs w:val="18"/>
        </w:rPr>
        <mc:AlternateContent>
          <mc:Choice Requires="wps">
            <w:drawing>
              <wp:anchor distT="0" distB="0" distL="114300" distR="114300" simplePos="0" relativeHeight="251687936" behindDoc="0" locked="0" layoutInCell="1" allowOverlap="1" wp14:anchorId="1FF0E6C0" wp14:editId="1FF0E6C1">
                <wp:simplePos x="0" y="0"/>
                <wp:positionH relativeFrom="column">
                  <wp:posOffset>2495550</wp:posOffset>
                </wp:positionH>
                <wp:positionV relativeFrom="paragraph">
                  <wp:posOffset>83185</wp:posOffset>
                </wp:positionV>
                <wp:extent cx="3886200" cy="1971675"/>
                <wp:effectExtent l="0" t="0" r="19050" b="28575"/>
                <wp:wrapNone/>
                <wp:docPr id="287" name="Text Box 287"/>
                <wp:cNvGraphicFramePr/>
                <a:graphic xmlns:a="http://schemas.openxmlformats.org/drawingml/2006/main">
                  <a:graphicData uri="http://schemas.microsoft.com/office/word/2010/wordprocessingShape">
                    <wps:wsp>
                      <wps:cNvSpPr txBox="1"/>
                      <wps:spPr>
                        <a:xfrm>
                          <a:off x="0" y="0"/>
                          <a:ext cx="388620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69" w14:textId="77777777" w:rsidR="00BD2A4D" w:rsidRPr="00BD2A4D" w:rsidRDefault="00BD2A4D" w:rsidP="00BD2A4D">
                            <w:pPr>
                              <w:spacing w:after="0" w:line="240" w:lineRule="auto"/>
                              <w:rPr>
                                <w:rFonts w:eastAsia="Times New Roman" w:cs="Arial"/>
                                <w:color w:val="000000"/>
                                <w:szCs w:val="18"/>
                              </w:rPr>
                            </w:pPr>
                            <w:r w:rsidRPr="00BD2A4D">
                              <w:rPr>
                                <w:rFonts w:eastAsia="Times New Roman" w:cs="Arial"/>
                                <w:color w:val="000000"/>
                                <w:szCs w:val="18"/>
                              </w:rPr>
                              <w:t xml:space="preserve">Most accurate and versatile agricultural chemical meter on the market. Factory calibrated for thin and medium to thick fluids, even oils. </w:t>
                            </w:r>
                          </w:p>
                          <w:p w14:paraId="1FF0E76A" w14:textId="77777777" w:rsidR="00BD2A4D" w:rsidRPr="00BD2A4D" w:rsidRDefault="00BD2A4D" w:rsidP="00BD2A4D">
                            <w:pPr>
                              <w:numPr>
                                <w:ilvl w:val="0"/>
                                <w:numId w:val="7"/>
                              </w:numPr>
                              <w:spacing w:before="100" w:beforeAutospacing="1" w:after="100" w:afterAutospacing="1" w:line="240" w:lineRule="auto"/>
                              <w:rPr>
                                <w:rFonts w:eastAsia="Times New Roman" w:cs="Times New Roman"/>
                                <w:sz w:val="32"/>
                                <w:szCs w:val="24"/>
                              </w:rPr>
                            </w:pPr>
                            <w:r w:rsidRPr="00BD2A4D">
                              <w:rPr>
                                <w:rFonts w:eastAsia="Times New Roman" w:cs="Arial"/>
                                <w:color w:val="000000"/>
                                <w:szCs w:val="18"/>
                              </w:rPr>
                              <w:t xml:space="preserve">Flow range is 2 to 20 GPM (7 to 75 LPM) </w:t>
                            </w:r>
                          </w:p>
                          <w:p w14:paraId="1FF0E76B"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Nutating disc meter with electronic display. </w:t>
                            </w:r>
                          </w:p>
                          <w:p w14:paraId="1FF0E76C"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Typical accuracy: Factory Calibration is ± 2%. Field Calibration is ± 0.5%. </w:t>
                            </w:r>
                          </w:p>
                          <w:p w14:paraId="1FF0E76D"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Durable PBT Polyester construction. </w:t>
                            </w:r>
                          </w:p>
                          <w:p w14:paraId="1FF0E76E"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Keeps both batch and cumulative totals. </w:t>
                            </w:r>
                          </w:p>
                          <w:p w14:paraId="1FF0E76F"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For </w:t>
                            </w:r>
                            <w:proofErr w:type="spellStart"/>
                            <w:r w:rsidRPr="00BD2A4D">
                              <w:rPr>
                                <w:rFonts w:eastAsia="Times New Roman" w:cs="Arial"/>
                                <w:color w:val="000000"/>
                                <w:szCs w:val="18"/>
                              </w:rPr>
                              <w:t>litre</w:t>
                            </w:r>
                            <w:proofErr w:type="spellEnd"/>
                            <w:r w:rsidRPr="00BD2A4D">
                              <w:rPr>
                                <w:rFonts w:eastAsia="Times New Roman" w:cs="Arial"/>
                                <w:color w:val="000000"/>
                                <w:szCs w:val="18"/>
                              </w:rPr>
                              <w:t xml:space="preserve"> calibration, order (120000-2).</w:t>
                            </w:r>
                          </w:p>
                          <w:p w14:paraId="1FF0E770" w14:textId="77777777" w:rsidR="00BD2A4D" w:rsidRDefault="00BD2A4D" w:rsidP="00BD2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C0" id="Text Box 287" o:spid="_x0000_s1054" type="#_x0000_t202" style="position:absolute;margin-left:196.5pt;margin-top:6.55pt;width:306pt;height:15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" fillcolor="white [3201]" strokeweight=".5pt">
                <v:textbox>
                  <w:txbxContent>
                    <w:p w14:paraId="1FF0E769" w14:textId="77777777" w:rsidR="00BD2A4D" w:rsidRPr="00BD2A4D" w:rsidRDefault="00BD2A4D" w:rsidP="00BD2A4D">
                      <w:pPr>
                        <w:spacing w:after="0" w:line="240" w:lineRule="auto"/>
                        <w:rPr>
                          <w:rFonts w:eastAsia="Times New Roman" w:cs="Arial"/>
                          <w:color w:val="000000"/>
                          <w:szCs w:val="18"/>
                        </w:rPr>
                      </w:pPr>
                      <w:r w:rsidRPr="00BD2A4D">
                        <w:rPr>
                          <w:rFonts w:eastAsia="Times New Roman" w:cs="Arial"/>
                          <w:color w:val="000000"/>
                          <w:szCs w:val="18"/>
                        </w:rPr>
                        <w:t xml:space="preserve">Most accurate and versatile agricultural chemical meter on the market. Factory calibrated for thin and medium to thick fluids, even oils. </w:t>
                      </w:r>
                    </w:p>
                    <w:p w14:paraId="1FF0E76A" w14:textId="77777777" w:rsidR="00BD2A4D" w:rsidRPr="00BD2A4D" w:rsidRDefault="00BD2A4D" w:rsidP="00BD2A4D">
                      <w:pPr>
                        <w:numPr>
                          <w:ilvl w:val="0"/>
                          <w:numId w:val="7"/>
                        </w:numPr>
                        <w:spacing w:before="100" w:beforeAutospacing="1" w:after="100" w:afterAutospacing="1" w:line="240" w:lineRule="auto"/>
                        <w:rPr>
                          <w:rFonts w:eastAsia="Times New Roman" w:cs="Times New Roman"/>
                          <w:sz w:val="32"/>
                          <w:szCs w:val="24"/>
                        </w:rPr>
                      </w:pPr>
                      <w:r w:rsidRPr="00BD2A4D">
                        <w:rPr>
                          <w:rFonts w:eastAsia="Times New Roman" w:cs="Arial"/>
                          <w:color w:val="000000"/>
                          <w:szCs w:val="18"/>
                        </w:rPr>
                        <w:t xml:space="preserve">Flow range is 2 to 20 GPM (7 to 75 LPM) </w:t>
                      </w:r>
                    </w:p>
                    <w:p w14:paraId="1FF0E76B"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Nutating disc meter with electronic display. </w:t>
                      </w:r>
                    </w:p>
                    <w:p w14:paraId="1FF0E76C"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Typical accuracy: Factory Calibration is ± 2%. Field Calibration is ± 0.5%. </w:t>
                      </w:r>
                    </w:p>
                    <w:p w14:paraId="1FF0E76D"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Durable PBT Polyester construction. </w:t>
                      </w:r>
                    </w:p>
                    <w:p w14:paraId="1FF0E76E"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Keeps both batch and cumulative totals. </w:t>
                      </w:r>
                    </w:p>
                    <w:p w14:paraId="1FF0E76F" w14:textId="77777777" w:rsidR="00BD2A4D" w:rsidRPr="00BD2A4D" w:rsidRDefault="00BD2A4D" w:rsidP="00BD2A4D">
                      <w:pPr>
                        <w:numPr>
                          <w:ilvl w:val="0"/>
                          <w:numId w:val="7"/>
                        </w:numPr>
                        <w:spacing w:before="100" w:beforeAutospacing="1" w:after="100" w:afterAutospacing="1" w:line="240" w:lineRule="auto"/>
                        <w:rPr>
                          <w:rFonts w:eastAsia="Times New Roman" w:cs="Arial"/>
                          <w:color w:val="000000"/>
                          <w:szCs w:val="18"/>
                        </w:rPr>
                      </w:pPr>
                      <w:r w:rsidRPr="00BD2A4D">
                        <w:rPr>
                          <w:rFonts w:eastAsia="Times New Roman" w:cs="Arial"/>
                          <w:color w:val="000000"/>
                          <w:szCs w:val="18"/>
                        </w:rPr>
                        <w:t xml:space="preserve">For </w:t>
                      </w:r>
                      <w:proofErr w:type="spellStart"/>
                      <w:r w:rsidRPr="00BD2A4D">
                        <w:rPr>
                          <w:rFonts w:eastAsia="Times New Roman" w:cs="Arial"/>
                          <w:color w:val="000000"/>
                          <w:szCs w:val="18"/>
                        </w:rPr>
                        <w:t>litre</w:t>
                      </w:r>
                      <w:proofErr w:type="spellEnd"/>
                      <w:r w:rsidRPr="00BD2A4D">
                        <w:rPr>
                          <w:rFonts w:eastAsia="Times New Roman" w:cs="Arial"/>
                          <w:color w:val="000000"/>
                          <w:szCs w:val="18"/>
                        </w:rPr>
                        <w:t xml:space="preserve"> calibration, order (120000-2).</w:t>
                      </w:r>
                    </w:p>
                    <w:p w14:paraId="1FF0E770" w14:textId="77777777" w:rsidR="00BD2A4D" w:rsidRDefault="00BD2A4D" w:rsidP="00BD2A4D"/>
                  </w:txbxContent>
                </v:textbox>
              </v:shape>
            </w:pict>
          </mc:Fallback>
        </mc:AlternateContent>
      </w:r>
      <w:r w:rsidR="00BD2A4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FM-300H Chemical Meters</w:t>
      </w:r>
    </w:p>
    <w:p w14:paraId="1FF0E61F" w14:textId="77777777" w:rsidR="00BD2A4D" w:rsidRDefault="00BD2A4D"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2281C3"/>
          <w:sz w:val="18"/>
          <w:szCs w:val="18"/>
        </w:rPr>
        <w:drawing>
          <wp:inline distT="0" distB="0" distL="0" distR="0" wp14:anchorId="1FF0E6C2" wp14:editId="1FF0E6C3">
            <wp:extent cx="1905000" cy="1515088"/>
            <wp:effectExtent l="0" t="0" r="0" b="9525"/>
            <wp:docPr id="286" name="Picture 286" descr="FM300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300H">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4813" t="14501" r="3743" b="17499"/>
                    <a:stretch/>
                  </pic:blipFill>
                  <pic:spPr bwMode="auto">
                    <a:xfrm>
                      <a:off x="0" y="0"/>
                      <a:ext cx="1905000" cy="1515088"/>
                    </a:xfrm>
                    <a:prstGeom prst="rect">
                      <a:avLst/>
                    </a:prstGeom>
                    <a:noFill/>
                    <a:ln>
                      <a:noFill/>
                    </a:ln>
                    <a:extLst>
                      <a:ext uri="{53640926-AAD7-44D8-BBD7-CCE9431645EC}">
                        <a14:shadowObscured xmlns:a14="http://schemas.microsoft.com/office/drawing/2010/main"/>
                      </a:ext>
                    </a:extLst>
                  </pic:spPr>
                </pic:pic>
              </a:graphicData>
            </a:graphic>
          </wp:inline>
        </w:drawing>
      </w:r>
    </w:p>
    <w:p w14:paraId="1FF0E620" w14:textId="77777777" w:rsidR="00AC2D26" w:rsidRDefault="00AC2D26"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lastRenderedPageBreak/>
        <mc:AlternateContent>
          <mc:Choice Requires="wps">
            <w:drawing>
              <wp:anchor distT="0" distB="0" distL="114300" distR="114300" simplePos="0" relativeHeight="251688960" behindDoc="0" locked="0" layoutInCell="1" allowOverlap="1" wp14:anchorId="1FF0E6C4" wp14:editId="1FF0E6C5">
                <wp:simplePos x="0" y="0"/>
                <wp:positionH relativeFrom="column">
                  <wp:posOffset>3181350</wp:posOffset>
                </wp:positionH>
                <wp:positionV relativeFrom="paragraph">
                  <wp:posOffset>514350</wp:posOffset>
                </wp:positionV>
                <wp:extent cx="3543300" cy="1990725"/>
                <wp:effectExtent l="0" t="0" r="19050" b="28575"/>
                <wp:wrapNone/>
                <wp:docPr id="289" name="Text Box 289"/>
                <wp:cNvGraphicFramePr/>
                <a:graphic xmlns:a="http://schemas.openxmlformats.org/drawingml/2006/main">
                  <a:graphicData uri="http://schemas.microsoft.com/office/word/2010/wordprocessingShape">
                    <wps:wsp>
                      <wps:cNvSpPr txBox="1"/>
                      <wps:spPr>
                        <a:xfrm>
                          <a:off x="0" y="0"/>
                          <a:ext cx="35433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71" w14:textId="77777777" w:rsidR="00AC2D26" w:rsidRPr="00AC2D26" w:rsidRDefault="00AC2D26" w:rsidP="00AC2D26">
                            <w:pPr>
                              <w:spacing w:after="0" w:line="240" w:lineRule="auto"/>
                              <w:rPr>
                                <w:rFonts w:eastAsia="Times New Roman" w:cs="Arial"/>
                                <w:color w:val="000000"/>
                                <w:szCs w:val="18"/>
                              </w:rPr>
                            </w:pPr>
                            <w:r w:rsidRPr="00AC2D26">
                              <w:rPr>
                                <w:rFonts w:eastAsia="Times New Roman" w:cs="Arial"/>
                                <w:color w:val="000000"/>
                                <w:szCs w:val="18"/>
                              </w:rPr>
                              <w:t xml:space="preserve">Mount this meter on the end of a hose or on a pipe, in-line. The compact design with large display makes this meter handy and easy to read. </w:t>
                            </w:r>
                          </w:p>
                          <w:p w14:paraId="1FF0E772" w14:textId="77777777" w:rsidR="00AC2D26" w:rsidRPr="00AC2D26" w:rsidRDefault="00AC2D26" w:rsidP="00AC2D26">
                            <w:pPr>
                              <w:numPr>
                                <w:ilvl w:val="0"/>
                                <w:numId w:val="8"/>
                              </w:numPr>
                              <w:spacing w:before="100" w:beforeAutospacing="1" w:after="100" w:afterAutospacing="1" w:line="240" w:lineRule="auto"/>
                              <w:rPr>
                                <w:rFonts w:eastAsia="Times New Roman" w:cs="Times New Roman"/>
                                <w:sz w:val="32"/>
                                <w:szCs w:val="24"/>
                              </w:rPr>
                            </w:pPr>
                            <w:r w:rsidRPr="00AC2D26">
                              <w:rPr>
                                <w:rFonts w:eastAsia="Times New Roman" w:cs="Arial"/>
                                <w:color w:val="000000"/>
                                <w:szCs w:val="18"/>
                              </w:rPr>
                              <w:t xml:space="preserve">Flow range for the 01 Series is 3 to 30 GPM (10 to 100 LPM). </w:t>
                            </w:r>
                          </w:p>
                          <w:p w14:paraId="1FF0E773"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Typical accuracy is ± 2.5% (accuracy can vary ± 5%.) </w:t>
                            </w:r>
                          </w:p>
                          <w:p w14:paraId="1FF0E774"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Powered by two AAA batteries that are simple to replace. </w:t>
                            </w:r>
                          </w:p>
                          <w:p w14:paraId="1FF0E775"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Gallon and liter models available.</w:t>
                            </w:r>
                          </w:p>
                          <w:p w14:paraId="1FF0E776" w14:textId="77777777" w:rsidR="00AC2D26" w:rsidRDefault="00AC2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C4" id="Text Box 289" o:spid="_x0000_s1055" type="#_x0000_t202" style="position:absolute;margin-left:250.5pt;margin-top:40.5pt;width:279pt;height:15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" fillcolor="white [3201]" strokeweight=".5pt">
                <v:textbox>
                  <w:txbxContent>
                    <w:p w14:paraId="1FF0E771" w14:textId="77777777" w:rsidR="00AC2D26" w:rsidRPr="00AC2D26" w:rsidRDefault="00AC2D26" w:rsidP="00AC2D26">
                      <w:pPr>
                        <w:spacing w:after="0" w:line="240" w:lineRule="auto"/>
                        <w:rPr>
                          <w:rFonts w:eastAsia="Times New Roman" w:cs="Arial"/>
                          <w:color w:val="000000"/>
                          <w:szCs w:val="18"/>
                        </w:rPr>
                      </w:pPr>
                      <w:r w:rsidRPr="00AC2D26">
                        <w:rPr>
                          <w:rFonts w:eastAsia="Times New Roman" w:cs="Arial"/>
                          <w:color w:val="000000"/>
                          <w:szCs w:val="18"/>
                        </w:rPr>
                        <w:t xml:space="preserve">Mount this meter on the end of a hose or on a pipe, in-line. The compact design with large display makes this meter handy and easy to read. </w:t>
                      </w:r>
                    </w:p>
                    <w:p w14:paraId="1FF0E772" w14:textId="77777777" w:rsidR="00AC2D26" w:rsidRPr="00AC2D26" w:rsidRDefault="00AC2D26" w:rsidP="00AC2D26">
                      <w:pPr>
                        <w:numPr>
                          <w:ilvl w:val="0"/>
                          <w:numId w:val="8"/>
                        </w:numPr>
                        <w:spacing w:before="100" w:beforeAutospacing="1" w:after="100" w:afterAutospacing="1" w:line="240" w:lineRule="auto"/>
                        <w:rPr>
                          <w:rFonts w:eastAsia="Times New Roman" w:cs="Times New Roman"/>
                          <w:sz w:val="32"/>
                          <w:szCs w:val="24"/>
                        </w:rPr>
                      </w:pPr>
                      <w:r w:rsidRPr="00AC2D26">
                        <w:rPr>
                          <w:rFonts w:eastAsia="Times New Roman" w:cs="Arial"/>
                          <w:color w:val="000000"/>
                          <w:szCs w:val="18"/>
                        </w:rPr>
                        <w:t xml:space="preserve">Flow range for the 01 Series is 3 to 30 GPM (10 to 100 LPM). </w:t>
                      </w:r>
                    </w:p>
                    <w:p w14:paraId="1FF0E773"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Typical accuracy is ± 2.5% (accuracy can vary ± 5%.) </w:t>
                      </w:r>
                    </w:p>
                    <w:p w14:paraId="1FF0E774"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Powered by two AAA batteries that are simple to replace. </w:t>
                      </w:r>
                    </w:p>
                    <w:p w14:paraId="1FF0E775" w14:textId="77777777" w:rsidR="00AC2D26" w:rsidRPr="00AC2D26" w:rsidRDefault="00AC2D26" w:rsidP="00AC2D26">
                      <w:pPr>
                        <w:numPr>
                          <w:ilvl w:val="0"/>
                          <w:numId w:val="8"/>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Gallon and liter models available.</w:t>
                      </w:r>
                    </w:p>
                    <w:p w14:paraId="1FF0E776" w14:textId="77777777" w:rsidR="00AC2D26" w:rsidRDefault="00AC2D26"/>
                  </w:txbxContent>
                </v:textbox>
              </v:shape>
            </w:pict>
          </mc:Fallback>
        </mc:AlternateContent>
      </w:r>
      <w:r w:rsidRPr="00AC2D26">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Digital Display Meters</w:t>
      </w:r>
      <w:r w:rsidRPr="00AC2D26">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AC2D26">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01N Series Electronic Digital Meters</w: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
    <w:p w14:paraId="1FF0E621" w14:textId="77777777" w:rsidR="00AC2D26" w:rsidRDefault="00AC2D26"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2281C3"/>
          <w:sz w:val="18"/>
          <w:szCs w:val="18"/>
        </w:rPr>
        <w:drawing>
          <wp:inline distT="0" distB="0" distL="0" distR="0" wp14:anchorId="1FF0E6C6" wp14:editId="1FF0E6C7">
            <wp:extent cx="2209800" cy="1126998"/>
            <wp:effectExtent l="0" t="0" r="0" b="0"/>
            <wp:docPr id="288" name="Picture 288" descr="01N31GM Water Me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N31GM Water Met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800" cy="1126998"/>
                    </a:xfrm>
                    <a:prstGeom prst="rect">
                      <a:avLst/>
                    </a:prstGeom>
                    <a:noFill/>
                    <a:ln>
                      <a:noFill/>
                    </a:ln>
                  </pic:spPr>
                </pic:pic>
              </a:graphicData>
            </a:graphic>
          </wp:inline>
        </w:drawing>
      </w:r>
    </w:p>
    <w:p w14:paraId="1FF0E622" w14:textId="77777777" w:rsidR="00AC2D26" w:rsidRDefault="00AC2D26"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23" w14:textId="77777777" w:rsidR="00AC2D26" w:rsidRPr="00AC2D26" w:rsidRDefault="00AC2D26" w:rsidP="00B969C4">
      <w:pPr>
        <w:rPr>
          <w:rFonts w:ascii="Arial" w:hAnsi="Arial" w:cs="Arial"/>
          <w:noProof/>
          <w:color w:val="2281C3"/>
          <w:sz w:val="18"/>
          <w:szCs w:val="18"/>
        </w:rPr>
      </w:pPr>
      <w:r>
        <w:rPr>
          <w:rFonts w:ascii="Arial" w:hAnsi="Arial" w:cs="Arial"/>
          <w:noProof/>
          <w:color w:val="2281C3"/>
          <w:sz w:val="18"/>
          <w:szCs w:val="18"/>
        </w:rPr>
        <mc:AlternateContent>
          <mc:Choice Requires="wps">
            <w:drawing>
              <wp:anchor distT="0" distB="0" distL="114300" distR="114300" simplePos="0" relativeHeight="251689984" behindDoc="0" locked="0" layoutInCell="1" allowOverlap="1" wp14:anchorId="1FF0E6C8" wp14:editId="1FF0E6C9">
                <wp:simplePos x="0" y="0"/>
                <wp:positionH relativeFrom="column">
                  <wp:posOffset>2893695</wp:posOffset>
                </wp:positionH>
                <wp:positionV relativeFrom="paragraph">
                  <wp:posOffset>505460</wp:posOffset>
                </wp:positionV>
                <wp:extent cx="3758565" cy="2209800"/>
                <wp:effectExtent l="0" t="0" r="13335" b="19050"/>
                <wp:wrapNone/>
                <wp:docPr id="291" name="Text Box 291"/>
                <wp:cNvGraphicFramePr/>
                <a:graphic xmlns:a="http://schemas.openxmlformats.org/drawingml/2006/main">
                  <a:graphicData uri="http://schemas.microsoft.com/office/word/2010/wordprocessingShape">
                    <wps:wsp>
                      <wps:cNvSpPr txBox="1"/>
                      <wps:spPr>
                        <a:xfrm>
                          <a:off x="0" y="0"/>
                          <a:ext cx="375856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77" w14:textId="77777777" w:rsidR="00AC2D26" w:rsidRPr="00AC2D26" w:rsidRDefault="00AC2D26" w:rsidP="00AC2D26">
                            <w:pPr>
                              <w:spacing w:after="0" w:line="240" w:lineRule="auto"/>
                              <w:rPr>
                                <w:rFonts w:eastAsia="Times New Roman" w:cs="Arial"/>
                                <w:color w:val="000000"/>
                                <w:szCs w:val="18"/>
                              </w:rPr>
                            </w:pPr>
                            <w:r w:rsidRPr="00AC2D26">
                              <w:rPr>
                                <w:rFonts w:eastAsia="Times New Roman" w:cs="Arial"/>
                                <w:color w:val="000000"/>
                                <w:szCs w:val="18"/>
                              </w:rPr>
                              <w:t xml:space="preserve">More accurate, more features. The 03 Series nylon meters are a step up from our basic 01 Series meters. These meters are factory calibrated but offer field calibration too. </w:t>
                            </w:r>
                            <w:r w:rsidRPr="00AC2D26">
                              <w:rPr>
                                <w:rFonts w:eastAsia="Times New Roman" w:cs="Arial"/>
                                <w:color w:val="000000"/>
                                <w:szCs w:val="18"/>
                              </w:rPr>
                              <w:br/>
                              <w:t>Models available:</w:t>
                            </w:r>
                            <w:r w:rsidRPr="00AC2D26">
                              <w:rPr>
                                <w:rFonts w:eastAsia="Times New Roman" w:cs="Arial"/>
                                <w:color w:val="000000"/>
                                <w:szCs w:val="18"/>
                              </w:rPr>
                              <w:br/>
                              <w:t>03N30GM 0.3 to 3 GPM (1 to 10 LPM)</w:t>
                            </w:r>
                            <w:r w:rsidRPr="00AC2D26">
                              <w:rPr>
                                <w:rFonts w:eastAsia="Times New Roman" w:cs="Arial"/>
                                <w:color w:val="000000"/>
                                <w:szCs w:val="18"/>
                              </w:rPr>
                              <w:br/>
                              <w:t>03N31GM 3 to 50 GPM (10 to 190 LPM)</w:t>
                            </w:r>
                          </w:p>
                          <w:p w14:paraId="1FF0E778" w14:textId="77777777" w:rsidR="00AC2D26" w:rsidRPr="00AC2D26" w:rsidRDefault="00AC2D26" w:rsidP="00AC2D26">
                            <w:pPr>
                              <w:numPr>
                                <w:ilvl w:val="0"/>
                                <w:numId w:val="9"/>
                              </w:numPr>
                              <w:spacing w:before="100" w:beforeAutospacing="1" w:after="100" w:afterAutospacing="1" w:line="240" w:lineRule="auto"/>
                              <w:rPr>
                                <w:rFonts w:eastAsia="Times New Roman" w:cs="Times New Roman"/>
                                <w:sz w:val="32"/>
                                <w:szCs w:val="24"/>
                              </w:rPr>
                            </w:pPr>
                            <w:r w:rsidRPr="00AC2D26">
                              <w:rPr>
                                <w:rFonts w:eastAsia="Times New Roman" w:cs="Arial"/>
                                <w:color w:val="000000"/>
                                <w:szCs w:val="18"/>
                              </w:rPr>
                              <w:t xml:space="preserve">Two models available, low flow and 1 inch. </w:t>
                            </w:r>
                          </w:p>
                          <w:p w14:paraId="1FF0E779"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Typical accuracy for Factory Calibration is ± 1.5%; for Field Calibration is ± 1%. </w:t>
                            </w:r>
                          </w:p>
                          <w:p w14:paraId="1FF0E77A"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Powered by lithium battery for long life. </w:t>
                            </w:r>
                          </w:p>
                          <w:p w14:paraId="1FF0E77B"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Displays in gallons or liters.</w:t>
                            </w:r>
                          </w:p>
                          <w:p w14:paraId="1FF0E77C" w14:textId="77777777" w:rsidR="00AC2D26" w:rsidRDefault="00AC2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C8" id="Text Box 291" o:spid="_x0000_s1056" type="#_x0000_t202" style="position:absolute;margin-left:227.85pt;margin-top:39.8pt;width:295.95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" fillcolor="white [3201]" strokeweight=".5pt">
                <v:textbox>
                  <w:txbxContent>
                    <w:p w14:paraId="1FF0E777" w14:textId="77777777" w:rsidR="00AC2D26" w:rsidRPr="00AC2D26" w:rsidRDefault="00AC2D26" w:rsidP="00AC2D26">
                      <w:pPr>
                        <w:spacing w:after="0" w:line="240" w:lineRule="auto"/>
                        <w:rPr>
                          <w:rFonts w:eastAsia="Times New Roman" w:cs="Arial"/>
                          <w:color w:val="000000"/>
                          <w:szCs w:val="18"/>
                        </w:rPr>
                      </w:pPr>
                      <w:r w:rsidRPr="00AC2D26">
                        <w:rPr>
                          <w:rFonts w:eastAsia="Times New Roman" w:cs="Arial"/>
                          <w:color w:val="000000"/>
                          <w:szCs w:val="18"/>
                        </w:rPr>
                        <w:t xml:space="preserve">More accurate, more features. The 03 Series nylon meters are a step up from our basic 01 Series meters. These meters are factory calibrated but offer field calibration too. </w:t>
                      </w:r>
                      <w:r w:rsidRPr="00AC2D26">
                        <w:rPr>
                          <w:rFonts w:eastAsia="Times New Roman" w:cs="Arial"/>
                          <w:color w:val="000000"/>
                          <w:szCs w:val="18"/>
                        </w:rPr>
                        <w:br/>
                        <w:t>Models available:</w:t>
                      </w:r>
                      <w:r w:rsidRPr="00AC2D26">
                        <w:rPr>
                          <w:rFonts w:eastAsia="Times New Roman" w:cs="Arial"/>
                          <w:color w:val="000000"/>
                          <w:szCs w:val="18"/>
                        </w:rPr>
                        <w:br/>
                        <w:t>03N30GM 0.3 to 3 GPM (1 to 10 LPM)</w:t>
                      </w:r>
                      <w:r w:rsidRPr="00AC2D26">
                        <w:rPr>
                          <w:rFonts w:eastAsia="Times New Roman" w:cs="Arial"/>
                          <w:color w:val="000000"/>
                          <w:szCs w:val="18"/>
                        </w:rPr>
                        <w:br/>
                        <w:t>03N31GM 3 to 50 GPM (10 to 190 LPM)</w:t>
                      </w:r>
                    </w:p>
                    <w:p w14:paraId="1FF0E778" w14:textId="77777777" w:rsidR="00AC2D26" w:rsidRPr="00AC2D26" w:rsidRDefault="00AC2D26" w:rsidP="00AC2D26">
                      <w:pPr>
                        <w:numPr>
                          <w:ilvl w:val="0"/>
                          <w:numId w:val="9"/>
                        </w:numPr>
                        <w:spacing w:before="100" w:beforeAutospacing="1" w:after="100" w:afterAutospacing="1" w:line="240" w:lineRule="auto"/>
                        <w:rPr>
                          <w:rFonts w:eastAsia="Times New Roman" w:cs="Times New Roman"/>
                          <w:sz w:val="32"/>
                          <w:szCs w:val="24"/>
                        </w:rPr>
                      </w:pPr>
                      <w:r w:rsidRPr="00AC2D26">
                        <w:rPr>
                          <w:rFonts w:eastAsia="Times New Roman" w:cs="Arial"/>
                          <w:color w:val="000000"/>
                          <w:szCs w:val="18"/>
                        </w:rPr>
                        <w:t xml:space="preserve">Two models available, low flow and 1 inch. </w:t>
                      </w:r>
                    </w:p>
                    <w:p w14:paraId="1FF0E779"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Typical accuracy for Factory Calibration is ± 1.5%; for Field Calibration is ± 1%. </w:t>
                      </w:r>
                    </w:p>
                    <w:p w14:paraId="1FF0E77A"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 xml:space="preserve">Powered by lithium battery for long life. </w:t>
                      </w:r>
                    </w:p>
                    <w:p w14:paraId="1FF0E77B" w14:textId="77777777" w:rsidR="00AC2D26" w:rsidRPr="00AC2D26" w:rsidRDefault="00AC2D26" w:rsidP="00AC2D26">
                      <w:pPr>
                        <w:numPr>
                          <w:ilvl w:val="0"/>
                          <w:numId w:val="9"/>
                        </w:numPr>
                        <w:spacing w:before="100" w:beforeAutospacing="1" w:after="100" w:afterAutospacing="1" w:line="240" w:lineRule="auto"/>
                        <w:rPr>
                          <w:rFonts w:eastAsia="Times New Roman" w:cs="Arial"/>
                          <w:color w:val="000000"/>
                          <w:szCs w:val="18"/>
                        </w:rPr>
                      </w:pPr>
                      <w:r w:rsidRPr="00AC2D26">
                        <w:rPr>
                          <w:rFonts w:eastAsia="Times New Roman" w:cs="Arial"/>
                          <w:color w:val="000000"/>
                          <w:szCs w:val="18"/>
                        </w:rPr>
                        <w:t>Displays in gallons or liters.</w:t>
                      </w:r>
                    </w:p>
                    <w:p w14:paraId="1FF0E77C" w14:textId="77777777" w:rsidR="00AC2D26" w:rsidRDefault="00AC2D26"/>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03N Series Nylon Electronic Digital Meters</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
    <w:p w14:paraId="1FF0E624" w14:textId="77777777" w:rsidR="00AC2D26" w:rsidRDefault="00AC2D26"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color w:val="2281C3"/>
          <w:sz w:val="18"/>
          <w:szCs w:val="18"/>
        </w:rPr>
        <w:drawing>
          <wp:inline distT="0" distB="0" distL="0" distR="0" wp14:anchorId="1FF0E6CA" wp14:editId="1FF0E6CB">
            <wp:extent cx="2266293" cy="1314450"/>
            <wp:effectExtent l="0" t="0" r="1270" b="0"/>
            <wp:docPr id="290" name="Picture 290" descr="A109GMN100-Silver-Labe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9GMN100-Silver-Label">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b="13433"/>
                    <a:stretch/>
                  </pic:blipFill>
                  <pic:spPr bwMode="auto">
                    <a:xfrm>
                      <a:off x="0" y="0"/>
                      <a:ext cx="2266293"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1FF0E625" w14:textId="77777777" w:rsidR="00AC2D26" w:rsidRDefault="00AC2D26" w:rsidP="00B969C4">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26" w14:textId="77777777" w:rsidR="00AC2D26" w:rsidRDefault="00AC2D26"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27" w14:textId="77777777" w:rsidR="00AC2D26" w:rsidRDefault="00AC2D26" w:rsidP="00AC2D26">
      <w:pPr>
        <w:rPr>
          <w:rFonts w:ascii="Arial" w:hAnsi="Arial" w:cs="Arial"/>
          <w:noProof/>
          <w:sz w:val="20"/>
          <w:szCs w:val="20"/>
        </w:rPr>
      </w:pPr>
      <w:r>
        <w:rPr>
          <w:b/>
          <w:noProof/>
          <w:color w:val="00B050"/>
          <w:sz w:val="32"/>
          <w:szCs w:val="32"/>
        </w:rPr>
        <mc:AlternateContent>
          <mc:Choice Requires="wps">
            <w:drawing>
              <wp:anchor distT="0" distB="0" distL="114300" distR="114300" simplePos="0" relativeHeight="251691008" behindDoc="0" locked="0" layoutInCell="1" allowOverlap="1" wp14:anchorId="1FF0E6CC" wp14:editId="1FF0E6CD">
                <wp:simplePos x="0" y="0"/>
                <wp:positionH relativeFrom="column">
                  <wp:posOffset>2581275</wp:posOffset>
                </wp:positionH>
                <wp:positionV relativeFrom="paragraph">
                  <wp:posOffset>334645</wp:posOffset>
                </wp:positionV>
                <wp:extent cx="4072890" cy="2057400"/>
                <wp:effectExtent l="0" t="0" r="22860" b="19050"/>
                <wp:wrapNone/>
                <wp:docPr id="294" name="Text Box 294"/>
                <wp:cNvGraphicFramePr/>
                <a:graphic xmlns:a="http://schemas.openxmlformats.org/drawingml/2006/main">
                  <a:graphicData uri="http://schemas.microsoft.com/office/word/2010/wordprocessingShape">
                    <wps:wsp>
                      <wps:cNvSpPr txBox="1"/>
                      <wps:spPr>
                        <a:xfrm>
                          <a:off x="0" y="0"/>
                          <a:ext cx="407289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7D" w14:textId="77777777" w:rsidR="00AC2D26" w:rsidRPr="00AC2D26" w:rsidRDefault="00AC2D26">
                            <w:r w:rsidRPr="00AC2D26">
                              <w:rPr>
                                <w:rStyle w:val="text11"/>
                                <w:rFonts w:asciiTheme="minorHAnsi" w:hAnsiTheme="minorHAnsi"/>
                                <w:color w:val="auto"/>
                                <w:sz w:val="22"/>
                                <w:szCs w:val="22"/>
                              </w:rPr>
                              <w:t>This economy water flow meter is an ideal alternative to tradi</w:t>
                            </w:r>
                            <w:r w:rsidR="00631617">
                              <w:rPr>
                                <w:rStyle w:val="text11"/>
                                <w:rFonts w:asciiTheme="minorHAnsi" w:hAnsiTheme="minorHAnsi"/>
                                <w:color w:val="auto"/>
                                <w:sz w:val="22"/>
                                <w:szCs w:val="22"/>
                              </w:rPr>
                              <w:t>ti</w:t>
                            </w:r>
                            <w:r w:rsidRPr="00AC2D26">
                              <w:rPr>
                                <w:rStyle w:val="text11"/>
                                <w:rFonts w:asciiTheme="minorHAnsi" w:hAnsiTheme="minorHAnsi"/>
                                <w:color w:val="auto"/>
                                <w:sz w:val="22"/>
                                <w:szCs w:val="22"/>
                              </w:rPr>
                              <w:t>onal water meters. The TM Series water meters offer flow rate and flow total indication that help monitor water flow in wastewater application, water treatment, and sub-</w:t>
                            </w:r>
                            <w:r w:rsidR="00631617" w:rsidRPr="00AC2D26">
                              <w:rPr>
                                <w:rStyle w:val="text11"/>
                                <w:rFonts w:asciiTheme="minorHAnsi" w:hAnsiTheme="minorHAnsi"/>
                                <w:color w:val="auto"/>
                                <w:sz w:val="22"/>
                                <w:szCs w:val="22"/>
                              </w:rPr>
                              <w:t>metering</w:t>
                            </w:r>
                            <w:r w:rsidRPr="00AC2D26">
                              <w:rPr>
                                <w:rStyle w:val="text11"/>
                                <w:rFonts w:asciiTheme="minorHAnsi" w:hAnsiTheme="minorHAnsi"/>
                                <w:color w:val="auto"/>
                                <w:sz w:val="22"/>
                                <w:szCs w:val="22"/>
                              </w:rPr>
                              <w:t xml:space="preserve"> application. The battery powered electronic display TM Series water flow meters are calibrated to read in gallons and liters per minute. These water flow meters also have two totals in which case one is resettable and the other gives you cumulative flow totals. These electronic water meters are available in 1/2 inch, 3/4 inch, 1 inch, 1-1/2 inch and 2 inch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CC" id="Text Box 294" o:spid="_x0000_s1057" type="#_x0000_t202" style="position:absolute;margin-left:203.25pt;margin-top:26.35pt;width:320.7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" fillcolor="white [3201]" strokeweight=".5pt">
                <v:textbox>
                  <w:txbxContent>
                    <w:p w14:paraId="1FF0E77D" w14:textId="77777777" w:rsidR="00AC2D26" w:rsidRPr="00AC2D26" w:rsidRDefault="00AC2D26">
                      <w:r w:rsidRPr="00AC2D26">
                        <w:rPr>
                          <w:rStyle w:val="text11"/>
                          <w:rFonts w:asciiTheme="minorHAnsi" w:hAnsiTheme="minorHAnsi"/>
                          <w:color w:val="auto"/>
                          <w:sz w:val="22"/>
                          <w:szCs w:val="22"/>
                        </w:rPr>
                        <w:t>This economy water flow meter is an ideal alternative to tradi</w:t>
                      </w:r>
                      <w:r w:rsidR="00631617">
                        <w:rPr>
                          <w:rStyle w:val="text11"/>
                          <w:rFonts w:asciiTheme="minorHAnsi" w:hAnsiTheme="minorHAnsi"/>
                          <w:color w:val="auto"/>
                          <w:sz w:val="22"/>
                          <w:szCs w:val="22"/>
                        </w:rPr>
                        <w:t>ti</w:t>
                      </w:r>
                      <w:r w:rsidRPr="00AC2D26">
                        <w:rPr>
                          <w:rStyle w:val="text11"/>
                          <w:rFonts w:asciiTheme="minorHAnsi" w:hAnsiTheme="minorHAnsi"/>
                          <w:color w:val="auto"/>
                          <w:sz w:val="22"/>
                          <w:szCs w:val="22"/>
                        </w:rPr>
                        <w:t>onal water meters. The TM Series water meters offer flow rate and flow total indication that help monitor water flow in wastewater application, water treatment, and sub-</w:t>
                      </w:r>
                      <w:r w:rsidR="00631617" w:rsidRPr="00AC2D26">
                        <w:rPr>
                          <w:rStyle w:val="text11"/>
                          <w:rFonts w:asciiTheme="minorHAnsi" w:hAnsiTheme="minorHAnsi"/>
                          <w:color w:val="auto"/>
                          <w:sz w:val="22"/>
                          <w:szCs w:val="22"/>
                        </w:rPr>
                        <w:t>metering</w:t>
                      </w:r>
                      <w:r w:rsidRPr="00AC2D26">
                        <w:rPr>
                          <w:rStyle w:val="text11"/>
                          <w:rFonts w:asciiTheme="minorHAnsi" w:hAnsiTheme="minorHAnsi"/>
                          <w:color w:val="auto"/>
                          <w:sz w:val="22"/>
                          <w:szCs w:val="22"/>
                        </w:rPr>
                        <w:t xml:space="preserve"> application. The battery powered electronic display TM Series water flow meters are calibrated to read in gallons and liters per minute. These water flow meters also have two totals in which case one is resettable and the other gives you cumulative flow totals. These electronic water meters are available in 1/2 inch, 3/4 inch, 1 inch, 1-1/2 inch and 2 inch models.</w:t>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TM Series Water Meter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
    <w:p w14:paraId="1FF0E628" w14:textId="77777777" w:rsidR="00AC2D26" w:rsidRDefault="00AC2D26"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noProof/>
          <w:sz w:val="20"/>
          <w:szCs w:val="20"/>
        </w:rPr>
        <w:drawing>
          <wp:inline distT="0" distB="0" distL="0" distR="0" wp14:anchorId="1FF0E6CE" wp14:editId="1FF0E6CF">
            <wp:extent cx="2409825" cy="1352550"/>
            <wp:effectExtent l="0" t="0" r="9525" b="0"/>
            <wp:docPr id="293" name="il_fi" descr="http://flowmetersforbrewingbeer.com/images/TM-Series-Water-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owmetersforbrewingbeer.com/images/TM-Series-Water-Meter.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26791"/>
                    <a:stretch/>
                  </pic:blipFill>
                  <pic:spPr bwMode="auto">
                    <a:xfrm>
                      <a:off x="0" y="0"/>
                      <a:ext cx="240982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FF0E629" w14:textId="77777777" w:rsidR="000F63D1" w:rsidRDefault="000F63D1"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2A" w14:textId="77777777" w:rsidR="000F63D1" w:rsidRDefault="000F63D1"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lastRenderedPageBreak/>
        <mc:AlternateContent>
          <mc:Choice Requires="wps">
            <w:drawing>
              <wp:anchor distT="0" distB="0" distL="114300" distR="114300" simplePos="0" relativeHeight="251692032" behindDoc="0" locked="0" layoutInCell="1" allowOverlap="1" wp14:anchorId="1FF0E6D0" wp14:editId="1FF0E6D1">
                <wp:simplePos x="0" y="0"/>
                <wp:positionH relativeFrom="column">
                  <wp:posOffset>2409825</wp:posOffset>
                </wp:positionH>
                <wp:positionV relativeFrom="paragraph">
                  <wp:posOffset>1400175</wp:posOffset>
                </wp:positionV>
                <wp:extent cx="3286125" cy="685800"/>
                <wp:effectExtent l="0" t="0" r="28575" b="19050"/>
                <wp:wrapNone/>
                <wp:docPr id="296" name="Text Box 296"/>
                <wp:cNvGraphicFramePr/>
                <a:graphic xmlns:a="http://schemas.openxmlformats.org/drawingml/2006/main">
                  <a:graphicData uri="http://schemas.microsoft.com/office/word/2010/wordprocessingShape">
                    <wps:wsp>
                      <wps:cNvSpPr txBox="1"/>
                      <wps:spPr>
                        <a:xfrm>
                          <a:off x="0" y="0"/>
                          <a:ext cx="32861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7E" w14:textId="77777777" w:rsidR="000F63D1" w:rsidRDefault="000F63D1">
                            <w:r>
                              <w:t>Available in 0-15 through 0-5,000</w:t>
                            </w:r>
                            <w:r w:rsidR="00D971EA">
                              <w:t xml:space="preserve"> PSI</w:t>
                            </w:r>
                            <w:r>
                              <w:t xml:space="preserve">. 2 ½” face. </w:t>
                            </w:r>
                            <w:r w:rsidR="00631617">
                              <w:t xml:space="preserve">        </w:t>
                            </w:r>
                            <w:proofErr w:type="gramStart"/>
                            <w:r>
                              <w:t>¼“ lower</w:t>
                            </w:r>
                            <w:proofErr w:type="gramEnd"/>
                            <w:r>
                              <w:t xml:space="preserve"> mount. </w:t>
                            </w:r>
                            <w:r w:rsidR="00D971EA">
                              <w:t xml:space="preserve">Brass Body. </w:t>
                            </w:r>
                            <w:r>
                              <w:t xml:space="preserve"> </w:t>
                            </w:r>
                            <w:r w:rsidR="00D971EA">
                              <w:t xml:space="preserve">Other sizes and materials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D0" id="Text Box 296" o:spid="_x0000_s1058" type="#_x0000_t202" style="position:absolute;margin-left:189.75pt;margin-top:110.25pt;width:258.7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" fillcolor="white [3201]" strokeweight=".5pt">
                <v:textbox>
                  <w:txbxContent>
                    <w:p w14:paraId="1FF0E77E" w14:textId="77777777" w:rsidR="000F63D1" w:rsidRDefault="000F63D1">
                      <w:r>
                        <w:t>Available in 0-15 through 0-5,000</w:t>
                      </w:r>
                      <w:r w:rsidR="00D971EA">
                        <w:t xml:space="preserve"> PSI</w:t>
                      </w:r>
                      <w:r>
                        <w:t xml:space="preserve">. 2 ½” face. </w:t>
                      </w:r>
                      <w:r w:rsidR="00631617">
                        <w:t xml:space="preserve">        </w:t>
                      </w:r>
                      <w:proofErr w:type="gramStart"/>
                      <w:r>
                        <w:t>¼“ lower</w:t>
                      </w:r>
                      <w:proofErr w:type="gramEnd"/>
                      <w:r>
                        <w:t xml:space="preserve"> mount. </w:t>
                      </w:r>
                      <w:r w:rsidR="00D971EA">
                        <w:t xml:space="preserve">Brass Body. </w:t>
                      </w:r>
                      <w:r>
                        <w:t xml:space="preserve"> </w:t>
                      </w:r>
                      <w:r w:rsidR="00D971EA">
                        <w:t xml:space="preserve">Other sizes and materials available. </w:t>
                      </w:r>
                    </w:p>
                  </w:txbxContent>
                </v:textbox>
              </v:shape>
            </w:pict>
          </mc:Fallback>
        </mc:AlternateContent>
      </w:r>
      <w:r w:rsidRPr="000F63D1">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Pressure Gauges </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Standard Dry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6699CC"/>
          <w:sz w:val="20"/>
          <w:szCs w:val="20"/>
        </w:rPr>
        <w:drawing>
          <wp:inline distT="0" distB="0" distL="0" distR="0" wp14:anchorId="1FF0E6D2" wp14:editId="1FF0E6D3">
            <wp:extent cx="1714500" cy="2359404"/>
            <wp:effectExtent l="0" t="0" r="0" b="3175"/>
            <wp:docPr id="295" name="Picture 295" descr="GBR16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R16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2359404"/>
                    </a:xfrm>
                    <a:prstGeom prst="rect">
                      <a:avLst/>
                    </a:prstGeom>
                    <a:noFill/>
                    <a:ln>
                      <a:noFill/>
                    </a:ln>
                  </pic:spPr>
                </pic:pic>
              </a:graphicData>
            </a:graphic>
          </wp:inline>
        </w:drawing>
      </w:r>
    </w:p>
    <w:p w14:paraId="1FF0E62B" w14:textId="77777777" w:rsidR="00D971EA" w:rsidRDefault="00D971EA"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93056" behindDoc="0" locked="0" layoutInCell="1" allowOverlap="1" wp14:anchorId="1FF0E6D4" wp14:editId="1FF0E6D5">
                <wp:simplePos x="0" y="0"/>
                <wp:positionH relativeFrom="column">
                  <wp:posOffset>2686050</wp:posOffset>
                </wp:positionH>
                <wp:positionV relativeFrom="paragraph">
                  <wp:posOffset>932180</wp:posOffset>
                </wp:positionV>
                <wp:extent cx="3076575" cy="90487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07657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7F" w14:textId="77777777" w:rsidR="00D971EA" w:rsidRDefault="00D971EA" w:rsidP="00D971EA">
                            <w:r>
                              <w:t xml:space="preserve">Available in 0-15 through 0-5,000 PSI. 2 ½” face. </w:t>
                            </w:r>
                            <w:proofErr w:type="gramStart"/>
                            <w:r>
                              <w:t>¼“ lower</w:t>
                            </w:r>
                            <w:proofErr w:type="gramEnd"/>
                            <w:r>
                              <w:t xml:space="preserve"> mount. Brass Body.  Other sizes and materials available. </w:t>
                            </w:r>
                          </w:p>
                          <w:p w14:paraId="1FF0E780" w14:textId="77777777" w:rsidR="00D971EA" w:rsidRDefault="00D971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D4" id="Text Box 298" o:spid="_x0000_s1059" type="#_x0000_t202" style="position:absolute;margin-left:211.5pt;margin-top:73.4pt;width:242.25pt;height:7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" fillcolor="white [3201]" strokeweight=".5pt">
                <v:textbox>
                  <w:txbxContent>
                    <w:p w14:paraId="1FF0E77F" w14:textId="77777777" w:rsidR="00D971EA" w:rsidRDefault="00D971EA" w:rsidP="00D971EA">
                      <w:r>
                        <w:t xml:space="preserve">Available in 0-15 through 0-5,000 PSI. 2 ½” face. </w:t>
                      </w:r>
                      <w:proofErr w:type="gramStart"/>
                      <w:r>
                        <w:t>¼“ lower</w:t>
                      </w:r>
                      <w:proofErr w:type="gramEnd"/>
                      <w:r>
                        <w:t xml:space="preserve"> mount. Brass Body.  Other sizes and materials available. </w:t>
                      </w:r>
                    </w:p>
                    <w:p w14:paraId="1FF0E780" w14:textId="77777777" w:rsidR="00D971EA" w:rsidRDefault="00D971EA"/>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Liquid Filled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6699CC"/>
          <w:sz w:val="20"/>
          <w:szCs w:val="20"/>
        </w:rPr>
        <w:drawing>
          <wp:inline distT="0" distB="0" distL="0" distR="0" wp14:anchorId="1FF0E6D6" wp14:editId="1FF0E6D7">
            <wp:extent cx="1905953" cy="2190750"/>
            <wp:effectExtent l="0" t="0" r="0" b="0"/>
            <wp:docPr id="297" name="Picture 297" descr="GLBR16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BR16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953" cy="2190750"/>
                    </a:xfrm>
                    <a:prstGeom prst="rect">
                      <a:avLst/>
                    </a:prstGeom>
                    <a:noFill/>
                    <a:ln>
                      <a:noFill/>
                    </a:ln>
                  </pic:spPr>
                </pic:pic>
              </a:graphicData>
            </a:graphic>
          </wp:inline>
        </w:drawing>
      </w:r>
    </w:p>
    <w:p w14:paraId="1FF0E62C" w14:textId="77777777" w:rsidR="00D971EA" w:rsidRDefault="00D971EA" w:rsidP="00AC2D26">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94080" behindDoc="0" locked="0" layoutInCell="1" allowOverlap="1" wp14:anchorId="1FF0E6D8" wp14:editId="1FF0E6D9">
                <wp:simplePos x="0" y="0"/>
                <wp:positionH relativeFrom="column">
                  <wp:posOffset>2457450</wp:posOffset>
                </wp:positionH>
                <wp:positionV relativeFrom="paragraph">
                  <wp:posOffset>445135</wp:posOffset>
                </wp:positionV>
                <wp:extent cx="3571875" cy="151447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57187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1" w14:textId="77777777" w:rsidR="00D971EA" w:rsidRDefault="00D971EA">
                            <w:r>
                              <w:t xml:space="preserve">Available 0-30 through 0-10,000 PSI. ¼” lower. ½” face. General purpose digital gauges are suitable not only for dry air applications but other media as well. Gauge offers selectable units of measure so rather than purchasing one gauge for each unit of measure required, the solution is one gauge for multiple units of measure.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D8" id="Text Box 300" o:spid="_x0000_s1060" type="#_x0000_t202" style="position:absolute;margin-left:193.5pt;margin-top:35.05pt;width:281.25pt;height:1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" fillcolor="white [3201]" strokeweight=".5pt">
                <v:textbox>
                  <w:txbxContent>
                    <w:p w14:paraId="1FF0E781" w14:textId="77777777" w:rsidR="00D971EA" w:rsidRDefault="00D971EA">
                      <w:r>
                        <w:t xml:space="preserve">Available 0-30 through 0-10,000 PSI. ¼” lower. ½” face. General purpose digital gauges are suitable not only for dry air applications but other media as well. Gauge offers selectable units of measure so rather than purchasing one gauge for each unit of measure required, the solution is one gauge for multiple units of measure. </w:t>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Digital General Purpose Gauge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rFonts w:ascii="Arial" w:hAnsi="Arial" w:cs="Arial"/>
          <w:noProof/>
          <w:color w:val="6699CC"/>
          <w:sz w:val="20"/>
          <w:szCs w:val="20"/>
        </w:rPr>
        <w:drawing>
          <wp:inline distT="0" distB="0" distL="0" distR="0" wp14:anchorId="1FF0E6DA" wp14:editId="1FF0E6DB">
            <wp:extent cx="1343025" cy="1637835"/>
            <wp:effectExtent l="0" t="0" r="0" b="635"/>
            <wp:docPr id="299" name="Picture 299" descr="DG10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10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3025" cy="1637835"/>
                    </a:xfrm>
                    <a:prstGeom prst="rect">
                      <a:avLst/>
                    </a:prstGeom>
                    <a:noFill/>
                    <a:ln>
                      <a:noFill/>
                    </a:ln>
                  </pic:spPr>
                </pic:pic>
              </a:graphicData>
            </a:graphic>
          </wp:inline>
        </w:drawing>
      </w:r>
    </w:p>
    <w:p w14:paraId="1FF0E62D" w14:textId="77777777"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2E" w14:textId="77777777" w:rsidR="001A691E" w:rsidRDefault="00416D62" w:rsidP="00416D62">
      <w:pPr>
        <w:ind w:firstLine="72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w:t>
      </w:r>
      <w:r w:rsidR="001A691E">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16D62">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Gaug</w:t>
      </w:r>
      <w:r w:rsidR="00D338A5">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Pr="00416D62">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Sticks </w:t>
      </w:r>
    </w:p>
    <w:p w14:paraId="1FF0E62F" w14:textId="77777777" w:rsidR="0020607D" w:rsidRDefault="00416D62" w:rsidP="0020607D">
      <w:pPr>
        <w:rPr>
          <w:b/>
          <w:noProof/>
          <w:color w:val="00B050"/>
          <w:sz w:val="48"/>
          <w:szCs w:val="32"/>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Sectional Gauge Stick</w:t>
      </w:r>
      <w:r w:rsidR="0020607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14:paraId="1FF0E630" w14:textId="77777777" w:rsidR="00416D62" w:rsidRDefault="00416D62" w:rsidP="00416D62">
      <w:pPr>
        <w:ind w:firstLine="72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w:drawing>
          <wp:inline distT="0" distB="0" distL="0" distR="0" wp14:anchorId="1FF0E6DC" wp14:editId="1FF0E6DD">
            <wp:extent cx="3600450" cy="4667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 Stick.jpg"/>
                    <pic:cNvPicPr/>
                  </pic:nvPicPr>
                  <pic:blipFill rotWithShape="1">
                    <a:blip r:embed="rId55" cstate="print">
                      <a:extLst>
                        <a:ext uri="{28A0092B-C50C-407E-A947-70E740481C1C}">
                          <a14:useLocalDpi xmlns:a14="http://schemas.microsoft.com/office/drawing/2010/main" val="0"/>
                        </a:ext>
                      </a:extLst>
                    </a:blip>
                    <a:srcRect t="7005" r="912" b="75831"/>
                    <a:stretch/>
                  </pic:blipFill>
                  <pic:spPr bwMode="auto">
                    <a:xfrm>
                      <a:off x="0" y="0"/>
                      <a:ext cx="3636201" cy="471359"/>
                    </a:xfrm>
                    <a:prstGeom prst="rect">
                      <a:avLst/>
                    </a:prstGeom>
                    <a:ln>
                      <a:noFill/>
                    </a:ln>
                    <a:extLst>
                      <a:ext uri="{53640926-AAD7-44D8-BBD7-CCE9431645EC}">
                        <a14:shadowObscured xmlns:a14="http://schemas.microsoft.com/office/drawing/2010/main"/>
                      </a:ext>
                    </a:extLst>
                  </pic:spPr>
                </pic:pic>
              </a:graphicData>
            </a:graphic>
          </wp:inline>
        </w:drawing>
      </w:r>
    </w:p>
    <w:p w14:paraId="1FF0E631" w14:textId="77777777" w:rsidR="00416D62" w:rsidRDefault="00416D62" w:rsidP="00416D62">
      <w:pPr>
        <w:ind w:firstLine="72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mc:AlternateContent>
          <mc:Choice Requires="wps">
            <w:drawing>
              <wp:anchor distT="0" distB="0" distL="114300" distR="114300" simplePos="0" relativeHeight="251695104" behindDoc="0" locked="0" layoutInCell="1" allowOverlap="1" wp14:anchorId="1FF0E6DE" wp14:editId="1FF0E6DF">
                <wp:simplePos x="0" y="0"/>
                <wp:positionH relativeFrom="column">
                  <wp:posOffset>552450</wp:posOffset>
                </wp:positionH>
                <wp:positionV relativeFrom="paragraph">
                  <wp:posOffset>21590</wp:posOffset>
                </wp:positionV>
                <wp:extent cx="3905250" cy="1066800"/>
                <wp:effectExtent l="0" t="0" r="19050" b="19050"/>
                <wp:wrapNone/>
                <wp:docPr id="257" name="Text Box 257"/>
                <wp:cNvGraphicFramePr/>
                <a:graphic xmlns:a="http://schemas.openxmlformats.org/drawingml/2006/main">
                  <a:graphicData uri="http://schemas.microsoft.com/office/word/2010/wordprocessingShape">
                    <wps:wsp>
                      <wps:cNvSpPr txBox="1"/>
                      <wps:spPr>
                        <a:xfrm>
                          <a:off x="0" y="0"/>
                          <a:ext cx="390525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2" w14:textId="77777777" w:rsidR="00416D62" w:rsidRDefault="0020607D">
                            <w:r>
                              <w:t>4 piece sectional gauge stick calibrated in inches to 12 feet. Can be shipped by UPS.  Easily assembled with metal sleeve for superior stability.</w:t>
                            </w:r>
                            <w:r>
                              <w:br/>
                              <w:t xml:space="preserve">Also available in 2, 3, or 4 sections in lengths varying from 12 feet to 30 feet.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DE" id="Text Box 257" o:spid="_x0000_s1061" type="#_x0000_t202" style="position:absolute;left:0;text-align:left;margin-left:43.5pt;margin-top:1.7pt;width:307.5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" fillcolor="white [3201]" strokeweight=".5pt">
                <v:textbox>
                  <w:txbxContent>
                    <w:p w14:paraId="1FF0E782" w14:textId="77777777" w:rsidR="00416D62" w:rsidRDefault="0020607D">
                      <w:r>
                        <w:t>4 piece sectional gauge stick calibrated in inches to 12 feet. Can be shipped by UPS.  Easily assembled with metal sleeve for superior stability.</w:t>
                      </w:r>
                      <w:r>
                        <w:br/>
                        <w:t xml:space="preserve">Also available in 2, 3, or 4 sections in lengths varying from 12 feet to 30 feet. </w:t>
                      </w:r>
                    </w:p>
                  </w:txbxContent>
                </v:textbox>
              </v:shape>
            </w:pict>
          </mc:Fallback>
        </mc:AlternateContent>
      </w:r>
    </w:p>
    <w:p w14:paraId="1FF0E632" w14:textId="77777777" w:rsidR="00416D62" w:rsidRDefault="00416D62" w:rsidP="00416D62">
      <w:pPr>
        <w:ind w:firstLine="72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3" w14:textId="77777777" w:rsidR="00416D62" w:rsidRDefault="00416D62" w:rsidP="00416D62">
      <w:pPr>
        <w:rPr>
          <w:b/>
          <w:noProof/>
          <w:color w:val="00B050"/>
          <w:sz w:val="32"/>
          <w:szCs w:val="32"/>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Straight Gauge Sticks</w:t>
      </w:r>
    </w:p>
    <w:p w14:paraId="1FF0E634" w14:textId="77777777"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b/>
          <w:noProof/>
          <w:color w:val="00B050"/>
          <w:sz w:val="32"/>
          <w:szCs w:val="32"/>
        </w:rPr>
        <w:drawing>
          <wp:inline distT="0" distB="0" distL="0" distR="0" wp14:anchorId="1FF0E6E0" wp14:editId="1FF0E6E1">
            <wp:extent cx="4219575" cy="93002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 Stick.jpg"/>
                    <pic:cNvPicPr/>
                  </pic:nvPicPr>
                  <pic:blipFill rotWithShape="1">
                    <a:blip r:embed="rId56" cstate="print">
                      <a:extLst>
                        <a:ext uri="{28A0092B-C50C-407E-A947-70E740481C1C}">
                          <a14:useLocalDpi xmlns:a14="http://schemas.microsoft.com/office/drawing/2010/main" val="0"/>
                        </a:ext>
                      </a:extLst>
                    </a:blip>
                    <a:srcRect t="70583"/>
                    <a:stretch/>
                  </pic:blipFill>
                  <pic:spPr bwMode="auto">
                    <a:xfrm>
                      <a:off x="0" y="0"/>
                      <a:ext cx="4219575" cy="930020"/>
                    </a:xfrm>
                    <a:prstGeom prst="rect">
                      <a:avLst/>
                    </a:prstGeom>
                    <a:ln>
                      <a:noFill/>
                    </a:ln>
                    <a:extLst>
                      <a:ext uri="{53640926-AAD7-44D8-BBD7-CCE9431645EC}">
                        <a14:shadowObscured xmlns:a14="http://schemas.microsoft.com/office/drawing/2010/main"/>
                      </a:ext>
                    </a:extLst>
                  </pic:spPr>
                </pic:pic>
              </a:graphicData>
            </a:graphic>
          </wp:inline>
        </w:drawing>
      </w:r>
    </w:p>
    <w:p w14:paraId="1FF0E635" w14:textId="77777777"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96128" behindDoc="0" locked="0" layoutInCell="1" allowOverlap="1" wp14:anchorId="1FF0E6E2" wp14:editId="1FF0E6E3">
                <wp:simplePos x="0" y="0"/>
                <wp:positionH relativeFrom="column">
                  <wp:posOffset>714374</wp:posOffset>
                </wp:positionH>
                <wp:positionV relativeFrom="paragraph">
                  <wp:posOffset>40640</wp:posOffset>
                </wp:positionV>
                <wp:extent cx="3743325" cy="819150"/>
                <wp:effectExtent l="0" t="0" r="28575" b="19050"/>
                <wp:wrapNone/>
                <wp:docPr id="269" name="Text Box 269"/>
                <wp:cNvGraphicFramePr/>
                <a:graphic xmlns:a="http://schemas.openxmlformats.org/drawingml/2006/main">
                  <a:graphicData uri="http://schemas.microsoft.com/office/word/2010/wordprocessingShape">
                    <wps:wsp>
                      <wps:cNvSpPr txBox="1"/>
                      <wps:spPr>
                        <a:xfrm>
                          <a:off x="0" y="0"/>
                          <a:ext cx="37433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3" w14:textId="77777777" w:rsidR="00416D62" w:rsidRDefault="00D338A5">
                            <w:r>
                              <w:t>Available in a variety of lengths up to 18 feet calibrated in inches. Also av</w:t>
                            </w:r>
                            <w:r w:rsidR="0020607D">
                              <w:t xml:space="preserve">ailable for </w:t>
                            </w:r>
                            <w:proofErr w:type="gramStart"/>
                            <w:r w:rsidR="0020607D">
                              <w:t>55 gal</w:t>
                            </w:r>
                            <w:r w:rsidR="00B57460">
                              <w:t>lon</w:t>
                            </w:r>
                            <w:proofErr w:type="gramEnd"/>
                            <w:r w:rsidR="00B57460">
                              <w:t xml:space="preserve"> drum. Calibrated in gallons for horizontal or vertical readings.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0E6E2" id="Text Box 269" o:spid="_x0000_s1062" type="#_x0000_t202" style="position:absolute;margin-left:56.25pt;margin-top:3.2pt;width:294.75pt;height:6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" fillcolor="white [3201]" strokeweight=".5pt">
                <v:textbox>
                  <w:txbxContent>
                    <w:p w14:paraId="1FF0E783" w14:textId="77777777" w:rsidR="00416D62" w:rsidRDefault="00D338A5">
                      <w:r>
                        <w:t>Available in a variety of lengths up to 18 feet calibrated in inches. Also av</w:t>
                      </w:r>
                      <w:r w:rsidR="0020607D">
                        <w:t xml:space="preserve">ailable for </w:t>
                      </w:r>
                      <w:proofErr w:type="gramStart"/>
                      <w:r w:rsidR="0020607D">
                        <w:t>55 gal</w:t>
                      </w:r>
                      <w:r w:rsidR="00B57460">
                        <w:t>lon</w:t>
                      </w:r>
                      <w:proofErr w:type="gramEnd"/>
                      <w:r w:rsidR="00B57460">
                        <w:t xml:space="preserve"> drum. Calibrated in gallons for horizontal or vertical readings. </w:t>
                      </w:r>
                    </w:p>
                  </w:txbxContent>
                </v:textbox>
              </v:shape>
            </w:pict>
          </mc:Fallback>
        </mc:AlternateContent>
      </w:r>
    </w:p>
    <w:p w14:paraId="1FF0E636" w14:textId="77777777"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7" w14:textId="77777777"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8" w14:textId="77777777" w:rsidR="00416D62" w:rsidRDefault="00416D62" w:rsidP="00416D62">
      <w:pPr>
        <w:rPr>
          <w:b/>
          <w:noProof/>
          <w:color w:val="00B050"/>
          <w:sz w:val="32"/>
          <w:szCs w:val="32"/>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Folding Gauge Sticks</w:t>
      </w:r>
    </w:p>
    <w:p w14:paraId="33F6BEA4" w14:textId="77777777" w:rsidR="004262EB" w:rsidRDefault="004262EB"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57216" behindDoc="0" locked="0" layoutInCell="1" allowOverlap="1" wp14:anchorId="1FF0E6E6" wp14:editId="76435C9B">
                <wp:simplePos x="0" y="0"/>
                <wp:positionH relativeFrom="column">
                  <wp:posOffset>3438525</wp:posOffset>
                </wp:positionH>
                <wp:positionV relativeFrom="paragraph">
                  <wp:posOffset>287020</wp:posOffset>
                </wp:positionV>
                <wp:extent cx="2914650" cy="1533525"/>
                <wp:effectExtent l="0" t="0" r="19050" b="28575"/>
                <wp:wrapNone/>
                <wp:docPr id="301" name="Text Box 301"/>
                <wp:cNvGraphicFramePr/>
                <a:graphic xmlns:a="http://schemas.openxmlformats.org/drawingml/2006/main">
                  <a:graphicData uri="http://schemas.microsoft.com/office/word/2010/wordprocessingShape">
                    <wps:wsp>
                      <wps:cNvSpPr txBox="1"/>
                      <wps:spPr>
                        <a:xfrm>
                          <a:off x="0" y="0"/>
                          <a:ext cx="29146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4" w14:textId="09B635A6" w:rsidR="00416D62" w:rsidRDefault="00856CA0">
                            <w:r>
                              <w:t xml:space="preserve">Available in 9 ft., 12 ft., and 15 ft. </w:t>
                            </w:r>
                            <w:r w:rsidR="000443AD">
                              <w:t xml:space="preserve">overall </w:t>
                            </w:r>
                            <w:r>
                              <w:t>lengths.</w:t>
                            </w:r>
                            <w:r w:rsidR="004262EB">
                              <w:br/>
                              <w:t xml:space="preserve">9 ft. Calibrated to 72” </w:t>
                            </w:r>
                            <w:r w:rsidR="004262EB">
                              <w:br/>
                              <w:t>12 ft. Calibrated to 126”</w:t>
                            </w:r>
                            <w:r w:rsidR="004262EB">
                              <w:br/>
                              <w:t>15 ft. Calibrated to 144”</w:t>
                            </w:r>
                            <w:r w:rsidR="004262EB">
                              <w:br/>
                            </w:r>
                            <w:r>
                              <w:t xml:space="preserve"> Folds to 3 feet for storage and shipping. Permanent rivet in non-ferrous metal.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E6" id="Text Box 301" o:spid="_x0000_s1063" type="#_x0000_t202" style="position:absolute;margin-left:270.75pt;margin-top:22.6pt;width:229.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" fillcolor="white [3201]" strokeweight=".5pt">
                <v:textbox>
                  <w:txbxContent>
                    <w:p w14:paraId="1FF0E784" w14:textId="09B635A6" w:rsidR="00416D62" w:rsidRDefault="00856CA0">
                      <w:r>
                        <w:t xml:space="preserve">Available in 9 ft., 12 ft., and 15 ft. </w:t>
                      </w:r>
                      <w:r w:rsidR="000443AD">
                        <w:t xml:space="preserve">overall </w:t>
                      </w:r>
                      <w:r>
                        <w:t>lengths.</w:t>
                      </w:r>
                      <w:r w:rsidR="004262EB">
                        <w:br/>
                        <w:t xml:space="preserve">9 ft. Calibrated to 72” </w:t>
                      </w:r>
                      <w:r w:rsidR="004262EB">
                        <w:br/>
                        <w:t>12 ft. Calibrated to 126”</w:t>
                      </w:r>
                      <w:r w:rsidR="004262EB">
                        <w:br/>
                        <w:t>15 ft. Calibrated to 144”</w:t>
                      </w:r>
                      <w:r w:rsidR="004262EB">
                        <w:br/>
                      </w:r>
                      <w:r>
                        <w:t xml:space="preserve"> Folds to 3 feet for storage and shipping. Permanent rivet in non-ferrous metal. </w:t>
                      </w:r>
                    </w:p>
                  </w:txbxContent>
                </v:textbox>
              </v:shape>
            </w:pict>
          </mc:Fallback>
        </mc:AlternateContent>
      </w:r>
      <w:r w:rsidR="00416D62">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1FF0E639" w14:textId="41E61D16" w:rsidR="00416D62" w:rsidRDefault="00416D62"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b/>
          <w:noProof/>
          <w:color w:val="00B050"/>
          <w:sz w:val="32"/>
          <w:szCs w:val="32"/>
        </w:rPr>
        <w:drawing>
          <wp:inline distT="0" distB="0" distL="0" distR="0" wp14:anchorId="1FF0E6E4" wp14:editId="1FF0E6E5">
            <wp:extent cx="2847975" cy="107255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 Stick.jpg"/>
                    <pic:cNvPicPr/>
                  </pic:nvPicPr>
                  <pic:blipFill rotWithShape="1">
                    <a:blip r:embed="rId57" cstate="print">
                      <a:extLst>
                        <a:ext uri="{28A0092B-C50C-407E-A947-70E740481C1C}">
                          <a14:useLocalDpi xmlns:a14="http://schemas.microsoft.com/office/drawing/2010/main" val="0"/>
                        </a:ext>
                      </a:extLst>
                    </a:blip>
                    <a:srcRect t="22244" b="27492"/>
                    <a:stretch/>
                  </pic:blipFill>
                  <pic:spPr bwMode="auto">
                    <a:xfrm>
                      <a:off x="0" y="0"/>
                      <a:ext cx="2853645" cy="1074689"/>
                    </a:xfrm>
                    <a:prstGeom prst="rect">
                      <a:avLst/>
                    </a:prstGeom>
                    <a:ln>
                      <a:noFill/>
                    </a:ln>
                    <a:extLst>
                      <a:ext uri="{53640926-AAD7-44D8-BBD7-CCE9431645EC}">
                        <a14:shadowObscured xmlns:a14="http://schemas.microsoft.com/office/drawing/2010/main"/>
                      </a:ext>
                    </a:extLst>
                  </pic:spPr>
                </pic:pic>
              </a:graphicData>
            </a:graphic>
          </wp:inline>
        </w:drawing>
      </w:r>
    </w:p>
    <w:p w14:paraId="1FF0E63A" w14:textId="63B9658C" w:rsidR="0084517C" w:rsidRDefault="0084517C"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B" w14:textId="77777777" w:rsidR="0084517C" w:rsidRDefault="0084517C"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C" w14:textId="77777777" w:rsidR="0084517C" w:rsidRDefault="0084517C" w:rsidP="00416D62">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D" w14:textId="77777777" w:rsidR="0084517C"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mc:AlternateContent>
          <mc:Choice Requires="wps">
            <w:drawing>
              <wp:anchor distT="0" distB="0" distL="114300" distR="114300" simplePos="0" relativeHeight="251698176" behindDoc="0" locked="0" layoutInCell="1" allowOverlap="1" wp14:anchorId="1FF0E6E8" wp14:editId="1FF0E6E9">
                <wp:simplePos x="0" y="0"/>
                <wp:positionH relativeFrom="column">
                  <wp:posOffset>2743200</wp:posOffset>
                </wp:positionH>
                <wp:positionV relativeFrom="paragraph">
                  <wp:posOffset>666750</wp:posOffset>
                </wp:positionV>
                <wp:extent cx="3419475" cy="1533525"/>
                <wp:effectExtent l="0" t="0" r="28575" b="28575"/>
                <wp:wrapNone/>
                <wp:docPr id="303" name="Text Box 303"/>
                <wp:cNvGraphicFramePr/>
                <a:graphic xmlns:a="http://schemas.openxmlformats.org/drawingml/2006/main">
                  <a:graphicData uri="http://schemas.microsoft.com/office/word/2010/wordprocessingShape">
                    <wps:wsp>
                      <wps:cNvSpPr txBox="1"/>
                      <wps:spPr>
                        <a:xfrm>
                          <a:off x="0" y="0"/>
                          <a:ext cx="341947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5" w14:textId="77777777" w:rsidR="00514FDD" w:rsidRPr="00514FDD" w:rsidRDefault="00514FDD">
                            <w:r w:rsidRPr="00514FDD">
                              <w:rPr>
                                <w:lang w:val="en"/>
                              </w:rPr>
                              <w:t>A thin layer of indicating paste is applied to gauge stick prior to placing the stick into the liquid in the storage tank. Observe the color of the paste upon the removal of the gauge stick to determine the presence of water or gasoline. Find water level in gasoline, jet fuels, fuel oils, oils and many solvents. Intersection line between white and red indicates water line in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E8" id="Text Box 303" o:spid="_x0000_s1064" type="#_x0000_t202" style="position:absolute;margin-left:3in;margin-top:52.5pt;width:269.25pt;height:120.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" fillcolor="white [3201]" strokeweight=".5pt">
                <v:textbox>
                  <w:txbxContent>
                    <w:p w14:paraId="1FF0E785" w14:textId="77777777" w:rsidR="00514FDD" w:rsidRPr="00514FDD" w:rsidRDefault="00514FDD">
                      <w:r w:rsidRPr="00514FDD">
                        <w:rPr>
                          <w:lang w:val="en"/>
                        </w:rPr>
                        <w:t>A thin layer of indicating paste is applied to gauge stick prior to placing the stick into the liquid in the storage tank. Observe the color of the paste upon the removal of the gauge stick to determine the presence of water or gasoline. Find water level in gasoline, jet fuels, fuel oils, oils and many solvents. Intersection line between white and red indicates water line in tank.</w:t>
                      </w:r>
                    </w:p>
                  </w:txbxContent>
                </v:textbox>
              </v:shape>
            </w:pict>
          </mc:Fallback>
        </mc:AlternateConten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84517C" w:rsidRPr="0084517C">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Gauging Paste</w:t>
      </w:r>
      <w:r w:rsidR="0084517C">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514FDD">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Sar-gel</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inline distT="0" distB="0" distL="0" distR="0" wp14:anchorId="1FF0E6EA" wp14:editId="1FF0E6EB">
            <wp:extent cx="2347232" cy="876300"/>
            <wp:effectExtent l="0" t="0" r="0" b="0"/>
            <wp:docPr id="302" name="Picture 302" descr="http://morbros.com/sites/default/files/imagecache/product_image_large/images/products/sargelcu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bros.com/sites/default/files/imagecache/product_image_large/images/products/sargelcutou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7232" cy="876300"/>
                    </a:xfrm>
                    <a:prstGeom prst="rect">
                      <a:avLst/>
                    </a:prstGeom>
                    <a:noFill/>
                    <a:ln>
                      <a:noFill/>
                    </a:ln>
                  </pic:spPr>
                </pic:pic>
              </a:graphicData>
            </a:graphic>
          </wp:inline>
        </w:drawing>
      </w:r>
    </w:p>
    <w:p w14:paraId="1FF0E63E" w14:textId="77777777" w:rsidR="00514FDD"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3F" w14:textId="77777777" w:rsidR="00514FDD"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40" w14:textId="77777777" w:rsidR="00514FDD"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699200" behindDoc="0" locked="0" layoutInCell="1" allowOverlap="1" wp14:anchorId="1FF0E6EC" wp14:editId="1FF0E6ED">
                <wp:simplePos x="0" y="0"/>
                <wp:positionH relativeFrom="column">
                  <wp:posOffset>3000375</wp:posOffset>
                </wp:positionH>
                <wp:positionV relativeFrom="paragraph">
                  <wp:posOffset>298450</wp:posOffset>
                </wp:positionV>
                <wp:extent cx="3457575" cy="200025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345757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6" w14:textId="77777777" w:rsidR="00514FDD" w:rsidRDefault="00514FDD">
                            <w:r>
                              <w:rPr>
                                <w:lang w:val="en"/>
                              </w:rPr>
                              <w:t>A thin layer of indicating paste is applied to gauge stick prior to placing the stick into the liquid in the storage tank. Observe the color of the paste upon the removal of the gauge stick to determine the presence of water or gasoline.</w:t>
                            </w:r>
                            <w:r>
                              <w:rPr>
                                <w:lang w:val="en"/>
                              </w:rPr>
                              <w:br/>
                              <w:t>Find upper level of gasoline in a storage tank. Turns white at and below the gasoline line.</w:t>
                            </w:r>
                            <w:r>
                              <w:rPr>
                                <w:lang w:val="en"/>
                              </w:rPr>
                              <w:br/>
                              <w:t>Find water level in gasoline and other hydrocarbon solvents. Turns red at and below water gas-solvent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EC" id="Text Box 305" o:spid="_x0000_s1065" type="#_x0000_t202" style="position:absolute;margin-left:236.25pt;margin-top:23.5pt;width:272.2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" fillcolor="white [3201]" strokeweight=".5pt">
                <v:textbox>
                  <w:txbxContent>
                    <w:p w14:paraId="1FF0E786" w14:textId="77777777" w:rsidR="00514FDD" w:rsidRDefault="00514FDD">
                      <w:r>
                        <w:rPr>
                          <w:lang w:val="en"/>
                        </w:rPr>
                        <w:t>A thin layer of indicating paste is applied to gauge stick prior to placing the stick into the liquid in the storage tank. Observe the color of the paste upon the removal of the gauge stick to determine the presence of water or gasoline.</w:t>
                      </w:r>
                      <w:r>
                        <w:rPr>
                          <w:lang w:val="en"/>
                        </w:rPr>
                        <w:br/>
                        <w:t>Find upper level of gasoline in a storage tank. Turns white at and below the gasoline line.</w:t>
                      </w:r>
                      <w:r>
                        <w:rPr>
                          <w:lang w:val="en"/>
                        </w:rPr>
                        <w:br/>
                        <w:t>Find water level in gasoline and other hydrocarbon solvents. Turns red at and below water gas-solvent line.</w:t>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Water or Gasoline Indicating Paste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noProof/>
        </w:rPr>
        <w:drawing>
          <wp:inline distT="0" distB="0" distL="0" distR="0" wp14:anchorId="1FF0E6EE" wp14:editId="1FF0E6EF">
            <wp:extent cx="2629508" cy="1647825"/>
            <wp:effectExtent l="0" t="0" r="0" b="0"/>
            <wp:docPr id="304" name="Picture 304" descr="http://morbros.com/sites/default/files/imagecache/product_image_large/images/products/490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rbros.com/sites/default/files/imagecache/product_image_large/images/products/490G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9508" cy="1647825"/>
                    </a:xfrm>
                    <a:prstGeom prst="rect">
                      <a:avLst/>
                    </a:prstGeom>
                    <a:noFill/>
                    <a:ln>
                      <a:noFill/>
                    </a:ln>
                  </pic:spPr>
                </pic:pic>
              </a:graphicData>
            </a:graphic>
          </wp:inline>
        </w:drawing>
      </w:r>
    </w:p>
    <w:p w14:paraId="1FF0E641" w14:textId="77777777" w:rsidR="00514FDD"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42" w14:textId="77777777" w:rsidR="00514FDD" w:rsidRDefault="00514FDD"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Kolor</w:t>
      </w:r>
      <w:proofErr w:type="spellEnd"/>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Kut</w:t>
      </w:r>
      <w:proofErr w:type="spellEnd"/>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Modified Water Finding Paste</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
    <w:p w14:paraId="1FF0E643" w14:textId="77777777" w:rsidR="00514FDD" w:rsidRDefault="00D338A5" w:rsidP="00514FDD">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700224" behindDoc="0" locked="0" layoutInCell="1" allowOverlap="1" wp14:anchorId="1FF0E6F0" wp14:editId="1FF0E6F1">
                <wp:simplePos x="0" y="0"/>
                <wp:positionH relativeFrom="column">
                  <wp:posOffset>3000375</wp:posOffset>
                </wp:positionH>
                <wp:positionV relativeFrom="paragraph">
                  <wp:posOffset>110490</wp:posOffset>
                </wp:positionV>
                <wp:extent cx="3505200" cy="163830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350520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7" w14:textId="77777777" w:rsidR="00514FDD" w:rsidRDefault="00514FDD">
                            <w:r>
                              <w:t>Paste changes from dark brown to bright red on contact with water. Phase separated alcohol solutions with as little as 6% water will turn the paste yellow. This product is designed for the use in reformulated and oxygenated fuel systems. After testing, it seems that alcohol or deicing agents in fuels have very little effect on the performance of the product. Packaged in 2.5 oz. tubes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F0" id="Text Box 306" o:spid="_x0000_s1066" type="#_x0000_t202" style="position:absolute;margin-left:236.25pt;margin-top:8.7pt;width:276pt;height:12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" fillcolor="white [3201]" strokeweight=".5pt">
                <v:textbox>
                  <w:txbxContent>
                    <w:p w14:paraId="1FF0E787" w14:textId="77777777" w:rsidR="00514FDD" w:rsidRDefault="00514FDD">
                      <w:r>
                        <w:t>Paste changes from dark brown to bright red on contact with water. Phase separated alcohol solutions with as little as 6% water will turn the paste yellow. This product is designed for the use in reformulated and oxygenated fuel systems. After testing, it seems that alcohol or deicing agents in fuels have very little effect on the performance of the product. Packaged in 2.5 oz. tubes only.</w:t>
                      </w:r>
                    </w:p>
                  </w:txbxContent>
                </v:textbox>
              </v:shape>
            </w:pict>
          </mc:Fallback>
        </mc:AlternateContent>
      </w:r>
      <w:r w:rsidR="00514FDD">
        <w:rPr>
          <w:rFonts w:ascii="Arial" w:hAnsi="Arial" w:cs="Arial"/>
          <w:noProof/>
          <w:sz w:val="20"/>
          <w:szCs w:val="20"/>
        </w:rPr>
        <w:drawing>
          <wp:inline distT="0" distB="0" distL="0" distR="0" wp14:anchorId="1FF0E6F2" wp14:editId="1FF0E6F3">
            <wp:extent cx="2673145" cy="1657350"/>
            <wp:effectExtent l="0" t="0" r="0" b="0"/>
            <wp:docPr id="307" name="il_fi" descr="http://www.npdl.com/cgi-bin/parts/40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pdl.com/cgi-bin/parts/404-000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7258" cy="1659900"/>
                    </a:xfrm>
                    <a:prstGeom prst="rect">
                      <a:avLst/>
                    </a:prstGeom>
                    <a:noFill/>
                    <a:ln>
                      <a:noFill/>
                    </a:ln>
                  </pic:spPr>
                </pic:pic>
              </a:graphicData>
            </a:graphic>
          </wp:inline>
        </w:drawing>
      </w:r>
    </w:p>
    <w:p w14:paraId="1FF0E644" w14:textId="77777777" w:rsidR="004E7410" w:rsidRDefault="004E7410" w:rsidP="00514FDD">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45" w14:textId="77777777" w:rsidR="003E638A" w:rsidRDefault="003E638A" w:rsidP="00514FDD">
      <w:pP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mc:AlternateContent>
          <mc:Choice Requires="wps">
            <w:drawing>
              <wp:anchor distT="0" distB="0" distL="114300" distR="114300" simplePos="0" relativeHeight="251707392" behindDoc="0" locked="0" layoutInCell="1" allowOverlap="1" wp14:anchorId="1FF0E6F4" wp14:editId="1FF0E6F5">
                <wp:simplePos x="0" y="0"/>
                <wp:positionH relativeFrom="column">
                  <wp:posOffset>2066925</wp:posOffset>
                </wp:positionH>
                <wp:positionV relativeFrom="paragraph">
                  <wp:posOffset>904875</wp:posOffset>
                </wp:positionV>
                <wp:extent cx="3286125" cy="1771650"/>
                <wp:effectExtent l="0" t="0" r="28575" b="19050"/>
                <wp:wrapNone/>
                <wp:docPr id="309" name="Text Box 309"/>
                <wp:cNvGraphicFramePr/>
                <a:graphic xmlns:a="http://schemas.openxmlformats.org/drawingml/2006/main">
                  <a:graphicData uri="http://schemas.microsoft.com/office/word/2010/wordprocessingShape">
                    <wps:wsp>
                      <wps:cNvSpPr txBox="1"/>
                      <wps:spPr>
                        <a:xfrm>
                          <a:off x="0" y="0"/>
                          <a:ext cx="328612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8" w14:textId="77777777" w:rsidR="003E638A" w:rsidRDefault="003E638A">
                            <w:r>
                              <w:t xml:space="preserve">Oil, Bacon Bomb, 16 ounces, </w:t>
                            </w:r>
                            <w:proofErr w:type="gramStart"/>
                            <w:r>
                              <w:t>12 inch high</w:t>
                            </w:r>
                            <w:proofErr w:type="gramEnd"/>
                            <w:r>
                              <w:t xml:space="preserve"> x 2 ¾” diameter, plated brass. For collecting liquid samples from tanks. The bomb opens when the protruding plunger strikes the bottom of the tank and seals when bomb is raised. By attaching a cord to the upper end of the plunger, samples may be collected at intermediate levels. Less cord. Also available in stainless steel. Weight 5 lbs. Shipping weight 9 lbs.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6F4" id="Text Box 309" o:spid="_x0000_s1067" type="#_x0000_t202" style="position:absolute;margin-left:162.75pt;margin-top:71.25pt;width:258.75pt;height:13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" fillcolor="white [3201]" strokeweight=".5pt">
                <v:textbox>
                  <w:txbxContent>
                    <w:p w14:paraId="1FF0E788" w14:textId="77777777" w:rsidR="003E638A" w:rsidRDefault="003E638A">
                      <w:r>
                        <w:t xml:space="preserve">Oil, Bacon Bomb, 16 ounces, </w:t>
                      </w:r>
                      <w:proofErr w:type="gramStart"/>
                      <w:r>
                        <w:t>12 inch high</w:t>
                      </w:r>
                      <w:proofErr w:type="gramEnd"/>
                      <w:r>
                        <w:t xml:space="preserve"> x 2 ¾” diameter, plated brass. For collecting liquid samples from tanks. The bomb opens when the protruding plunger strikes the bottom of the tank and seals when bomb is raised. By attaching a cord to the upper end of the plunger, samples may be collected at intermediate levels. Less cord. Also available in stainless steel. Weight 5 lbs. Shipping weight 9 lbs. </w:t>
                      </w:r>
                    </w:p>
                  </w:txbxContent>
                </v:textbox>
              </v:shape>
            </w:pict>
          </mc:Fallback>
        </mc:AlternateConten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Samplers</w: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3E638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40800 Sampler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48"/>
          <w:szCs w:val="32"/>
        </w:rPr>
        <w:drawing>
          <wp:inline distT="0" distB="0" distL="0" distR="0" wp14:anchorId="1FF0E6F6" wp14:editId="1FF0E6F7">
            <wp:extent cx="724723" cy="19621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0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5793" cy="1965047"/>
                    </a:xfrm>
                    <a:prstGeom prst="rect">
                      <a:avLst/>
                    </a:prstGeom>
                  </pic:spPr>
                </pic:pic>
              </a:graphicData>
            </a:graphic>
          </wp:inline>
        </w:drawing>
      </w:r>
    </w:p>
    <w:p w14:paraId="1FF0E646" w14:textId="77777777" w:rsidR="003E638A" w:rsidRPr="003E638A" w:rsidRDefault="003E638A"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708416" behindDoc="0" locked="0" layoutInCell="1" allowOverlap="1" wp14:anchorId="1FF0E6F8" wp14:editId="1FF0E6F9">
                <wp:simplePos x="0" y="0"/>
                <wp:positionH relativeFrom="column">
                  <wp:posOffset>1914525</wp:posOffset>
                </wp:positionH>
                <wp:positionV relativeFrom="paragraph">
                  <wp:posOffset>351790</wp:posOffset>
                </wp:positionV>
                <wp:extent cx="3505200" cy="2019300"/>
                <wp:effectExtent l="0" t="0" r="19050" b="19050"/>
                <wp:wrapNone/>
                <wp:docPr id="315" name="Text Box 315"/>
                <wp:cNvGraphicFramePr/>
                <a:graphic xmlns:a="http://schemas.openxmlformats.org/drawingml/2006/main">
                  <a:graphicData uri="http://schemas.microsoft.com/office/word/2010/wordprocessingShape">
                    <wps:wsp>
                      <wps:cNvSpPr txBox="1"/>
                      <wps:spPr>
                        <a:xfrm>
                          <a:off x="0" y="0"/>
                          <a:ext cx="350520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9" w14:textId="77777777" w:rsidR="003E638A" w:rsidRDefault="003E638A">
                            <w:r>
                              <w:t xml:space="preserve">Copper, Weighted, One Quart. For Sampling petroleum products in tanks and other vessels. Heavy copper flask or beaker with cork, weighted with 1/8” sheet lead for quick penetration. Dimensions are 3 ¾” dia. X 14” high, with brass bail raised, 17” high. Weight 4 lbs. Shipping weight 6 lbs. Two styles ¾” opening for light oils, 1 ½” opening for heavy oils. Less cord. Specify as follows below: </w:t>
                            </w:r>
                            <w:r w:rsidR="00E5008C">
                              <w:br/>
                            </w:r>
                            <w:r w:rsidR="00E5008C" w:rsidRPr="00E5008C">
                              <w:rPr>
                                <w:b/>
                              </w:rPr>
                              <w:t>40810</w:t>
                            </w:r>
                            <w:r w:rsidR="00E5008C">
                              <w:t xml:space="preserve"> ¾” Opening</w:t>
                            </w:r>
                            <w:r w:rsidR="00E5008C">
                              <w:br/>
                            </w:r>
                            <w:r w:rsidR="00E5008C" w:rsidRPr="00E5008C">
                              <w:rPr>
                                <w:b/>
                              </w:rPr>
                              <w:t>40811</w:t>
                            </w:r>
                            <w:r w:rsidR="00E5008C">
                              <w:t xml:space="preserve"> 1 ½” Opening</w:t>
                            </w:r>
                            <w:r w:rsidR="00E5008C">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6F8" id="Text Box 315" o:spid="_x0000_s1068" type="#_x0000_t202" style="position:absolute;margin-left:150.75pt;margin-top:27.7pt;width:276pt;height:15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" fillcolor="white [3201]" strokeweight=".5pt">
                <v:textbox>
                  <w:txbxContent>
                    <w:p w14:paraId="1FF0E789" w14:textId="77777777" w:rsidR="003E638A" w:rsidRDefault="003E638A">
                      <w:r>
                        <w:t xml:space="preserve">Copper, Weighted, One Quart. For Sampling petroleum products in tanks and other vessels. Heavy copper flask or beaker with cork, weighted with 1/8” sheet lead for quick penetration. Dimensions are 3 ¾” dia. X 14” high, with brass bail raised, 17” high. Weight 4 lbs. Shipping weight 6 lbs. Two styles ¾” opening for light oils, 1 ½” opening for heavy oils. Less cord. Specify as follows below: </w:t>
                      </w:r>
                      <w:r w:rsidR="00E5008C">
                        <w:br/>
                      </w:r>
                      <w:r w:rsidR="00E5008C" w:rsidRPr="00E5008C">
                        <w:rPr>
                          <w:b/>
                        </w:rPr>
                        <w:t>40810</w:t>
                      </w:r>
                      <w:r w:rsidR="00E5008C">
                        <w:t xml:space="preserve"> ¾” Opening</w:t>
                      </w:r>
                      <w:r w:rsidR="00E5008C">
                        <w:br/>
                      </w:r>
                      <w:r w:rsidR="00E5008C" w:rsidRPr="00E5008C">
                        <w:rPr>
                          <w:b/>
                        </w:rPr>
                        <w:t>40811</w:t>
                      </w:r>
                      <w:r w:rsidR="00E5008C">
                        <w:t xml:space="preserve"> 1 ½” Opening</w:t>
                      </w:r>
                      <w:r w:rsidR="00E5008C">
                        <w:br/>
                      </w:r>
                    </w:p>
                  </w:txbxContent>
                </v:textbox>
              </v:shape>
            </w:pict>
          </mc:Fallback>
        </mc:AlternateContent>
      </w:r>
      <w:r w:rsidRPr="003E638A">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40810</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6FA" wp14:editId="1FF0E6FB">
            <wp:extent cx="578090" cy="1828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8090" cy="1828800"/>
                    </a:xfrm>
                    <a:prstGeom prst="rect">
                      <a:avLst/>
                    </a:prstGeom>
                  </pic:spPr>
                </pic:pic>
              </a:graphicData>
            </a:graphic>
          </wp:inline>
        </w:drawing>
      </w:r>
    </w:p>
    <w:p w14:paraId="1FF0E647" w14:textId="77777777" w:rsidR="00E5008C" w:rsidRPr="00E5008C" w:rsidRDefault="00E5008C"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mc:AlternateContent>
          <mc:Choice Requires="wps">
            <w:drawing>
              <wp:anchor distT="0" distB="0" distL="114300" distR="114300" simplePos="0" relativeHeight="251709440" behindDoc="0" locked="0" layoutInCell="1" allowOverlap="1" wp14:anchorId="1FF0E6FC" wp14:editId="1FF0E6FD">
                <wp:simplePos x="0" y="0"/>
                <wp:positionH relativeFrom="column">
                  <wp:posOffset>2590800</wp:posOffset>
                </wp:positionH>
                <wp:positionV relativeFrom="paragraph">
                  <wp:posOffset>816610</wp:posOffset>
                </wp:positionV>
                <wp:extent cx="2190750" cy="120967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219075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A" w14:textId="77777777" w:rsidR="00E5008C" w:rsidRDefault="00E5008C">
                            <w:r>
                              <w:t>Oil, Bacon, Pencil Type, 4 Ounces, 13</w:t>
                            </w:r>
                            <w:r w:rsidR="008812D5">
                              <w:t>-</w:t>
                            </w:r>
                            <w:r>
                              <w:t>¼”</w:t>
                            </w:r>
                            <w:r w:rsidR="008812D5">
                              <w:t xml:space="preserve"> long x 1-</w:t>
                            </w:r>
                            <w:r>
                              <w:t xml:space="preserve">1/8” dia. </w:t>
                            </w:r>
                            <w:r>
                              <w:br/>
                              <w:t xml:space="preserve">Similar to the 40800 sampler, but made for use through small openings. Wt. 2 lbs.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6FC" id="Text Box 318" o:spid="_x0000_s1069" type="#_x0000_t202" style="position:absolute;margin-left:204pt;margin-top:64.3pt;width:172.5pt;height:9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" fillcolor="white [3201]" strokeweight=".5pt">
                <v:textbox>
                  <w:txbxContent>
                    <w:p w14:paraId="1FF0E78A" w14:textId="77777777" w:rsidR="00E5008C" w:rsidRDefault="00E5008C">
                      <w:r>
                        <w:t>Oil, Bacon, Pencil Type, 4 Ounces, 13</w:t>
                      </w:r>
                      <w:r w:rsidR="008812D5">
                        <w:t>-</w:t>
                      </w:r>
                      <w:r>
                        <w:t>¼”</w:t>
                      </w:r>
                      <w:r w:rsidR="008812D5">
                        <w:t xml:space="preserve"> long x 1-</w:t>
                      </w:r>
                      <w:r>
                        <w:t xml:space="preserve">1/8” dia. </w:t>
                      </w:r>
                      <w:r>
                        <w:br/>
                        <w:t xml:space="preserve">Similar to the 40800 sampler, but made for use through small openings. Wt. 2 lbs. </w:t>
                      </w:r>
                    </w:p>
                  </w:txbxContent>
                </v:textbox>
              </v:shape>
            </w:pict>
          </mc:Fallback>
        </mc:AlternateContent>
      </w:r>
      <w:r>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E5008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40805</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6FE" wp14:editId="1FF0E6FF">
            <wp:extent cx="2152650" cy="1649294"/>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05_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2008" cy="1656464"/>
                    </a:xfrm>
                    <a:prstGeom prst="rect">
                      <a:avLst/>
                    </a:prstGeom>
                  </pic:spPr>
                </pic:pic>
              </a:graphicData>
            </a:graphic>
          </wp:inline>
        </w:drawing>
      </w:r>
    </w:p>
    <w:p w14:paraId="1FF0E648" w14:textId="77777777" w:rsidR="003E638A" w:rsidRPr="00E5008C" w:rsidRDefault="00E5008C"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w:lastRenderedPageBreak/>
        <mc:AlternateContent>
          <mc:Choice Requires="wps">
            <w:drawing>
              <wp:anchor distT="0" distB="0" distL="114300" distR="114300" simplePos="0" relativeHeight="251710464" behindDoc="0" locked="0" layoutInCell="1" allowOverlap="1" wp14:anchorId="1FF0E700" wp14:editId="1FF0E701">
                <wp:simplePos x="0" y="0"/>
                <wp:positionH relativeFrom="column">
                  <wp:posOffset>2276475</wp:posOffset>
                </wp:positionH>
                <wp:positionV relativeFrom="paragraph">
                  <wp:posOffset>209550</wp:posOffset>
                </wp:positionV>
                <wp:extent cx="3781425" cy="2543175"/>
                <wp:effectExtent l="0" t="0" r="28575" b="28575"/>
                <wp:wrapNone/>
                <wp:docPr id="320" name="Text Box 320"/>
                <wp:cNvGraphicFramePr/>
                <a:graphic xmlns:a="http://schemas.openxmlformats.org/drawingml/2006/main">
                  <a:graphicData uri="http://schemas.microsoft.com/office/word/2010/wordprocessingShape">
                    <wps:wsp>
                      <wps:cNvSpPr txBox="1"/>
                      <wps:spPr>
                        <a:xfrm>
                          <a:off x="0" y="0"/>
                          <a:ext cx="3781425"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B" w14:textId="77777777" w:rsidR="00E5008C" w:rsidRDefault="00E5008C">
                            <w:r>
                              <w:t xml:space="preserve">Used for taking a running sample. Bottle and cord are not included. Specify narrow mouth plastic or glass bottle below. </w:t>
                            </w:r>
                            <w:r>
                              <w:br/>
                            </w:r>
                            <w:r>
                              <w:rPr>
                                <w:b/>
                              </w:rPr>
                              <w:t xml:space="preserve">           </w:t>
                            </w:r>
                            <w:r w:rsidRPr="00E5008C">
                              <w:rPr>
                                <w:b/>
                              </w:rPr>
                              <w:t>Samplers</w:t>
                            </w:r>
                            <w:r>
                              <w:br/>
                            </w:r>
                            <w:r w:rsidRPr="00E5008C">
                              <w:rPr>
                                <w:b/>
                              </w:rPr>
                              <w:t>40821</w:t>
                            </w:r>
                            <w:r>
                              <w:t xml:space="preserve"> Brass, 32 oz. </w:t>
                            </w:r>
                            <w:r>
                              <w:br/>
                            </w:r>
                            <w:r w:rsidRPr="00E5008C">
                              <w:rPr>
                                <w:b/>
                              </w:rPr>
                              <w:t>40822</w:t>
                            </w:r>
                            <w:r>
                              <w:t xml:space="preserve"> Stainless Steel, 32 oz. </w:t>
                            </w:r>
                            <w:r>
                              <w:br/>
                            </w:r>
                            <w:r w:rsidRPr="00E5008C">
                              <w:rPr>
                                <w:b/>
                              </w:rPr>
                              <w:t>40823</w:t>
                            </w:r>
                            <w:r>
                              <w:t xml:space="preserve"> Brass, 16 oz. </w:t>
                            </w:r>
                            <w:r>
                              <w:br/>
                            </w:r>
                            <w:r w:rsidRPr="00E5008C">
                              <w:rPr>
                                <w:b/>
                              </w:rPr>
                              <w:t>40824</w:t>
                            </w:r>
                            <w:r>
                              <w:t xml:space="preserve"> Stainless Steel, 16 oz.</w:t>
                            </w:r>
                            <w:r>
                              <w:br/>
                            </w:r>
                            <w:r>
                              <w:rPr>
                                <w:b/>
                              </w:rPr>
                              <w:t xml:space="preserve">            </w:t>
                            </w:r>
                            <w:r w:rsidRPr="00E5008C">
                              <w:rPr>
                                <w:b/>
                              </w:rPr>
                              <w:t>Bottles</w:t>
                            </w:r>
                            <w:r>
                              <w:br/>
                            </w:r>
                            <w:r w:rsidRPr="00E5008C">
                              <w:rPr>
                                <w:b/>
                              </w:rPr>
                              <w:t>13352</w:t>
                            </w:r>
                            <w:r>
                              <w:t xml:space="preserve"> Bottle, 16 oz. , glass</w:t>
                            </w:r>
                            <w:r>
                              <w:br/>
                            </w:r>
                            <w:r w:rsidRPr="00E5008C">
                              <w:rPr>
                                <w:b/>
                              </w:rPr>
                              <w:t>13362</w:t>
                            </w:r>
                            <w:r>
                              <w:t xml:space="preserve"> Bottle, 32 oz., glass</w:t>
                            </w:r>
                            <w:r>
                              <w:br/>
                            </w:r>
                            <w:r w:rsidRPr="00E5008C">
                              <w:rPr>
                                <w:b/>
                              </w:rPr>
                              <w:t>13652</w:t>
                            </w:r>
                            <w:r>
                              <w:t xml:space="preserve"> Bottle, 16 oz., plastic</w:t>
                            </w:r>
                            <w:r>
                              <w:br/>
                            </w:r>
                            <w:r w:rsidRPr="00E5008C">
                              <w:rPr>
                                <w:b/>
                              </w:rPr>
                              <w:t>13662</w:t>
                            </w:r>
                            <w:r>
                              <w:t xml:space="preserve"> Bottle, 32 oz., plastic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0E700" id="Text Box 320" o:spid="_x0000_s1070" type="#_x0000_t202" style="position:absolute;margin-left:179.25pt;margin-top:16.5pt;width:297.75pt;height:200.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" fillcolor="white [3201]" strokeweight=".5pt">
                <v:textbox>
                  <w:txbxContent>
                    <w:p w14:paraId="1FF0E78B" w14:textId="77777777" w:rsidR="00E5008C" w:rsidRDefault="00E5008C">
                      <w:r>
                        <w:t xml:space="preserve">Used for taking a running sample. Bottle and cord are not included. Specify narrow mouth plastic or glass bottle below. </w:t>
                      </w:r>
                      <w:r>
                        <w:br/>
                      </w:r>
                      <w:r>
                        <w:rPr>
                          <w:b/>
                        </w:rPr>
                        <w:t xml:space="preserve">           </w:t>
                      </w:r>
                      <w:r w:rsidRPr="00E5008C">
                        <w:rPr>
                          <w:b/>
                        </w:rPr>
                        <w:t>Samplers</w:t>
                      </w:r>
                      <w:r>
                        <w:br/>
                      </w:r>
                      <w:r w:rsidRPr="00E5008C">
                        <w:rPr>
                          <w:b/>
                        </w:rPr>
                        <w:t>40821</w:t>
                      </w:r>
                      <w:r>
                        <w:t xml:space="preserve"> Brass, 32 oz. </w:t>
                      </w:r>
                      <w:r>
                        <w:br/>
                      </w:r>
                      <w:r w:rsidRPr="00E5008C">
                        <w:rPr>
                          <w:b/>
                        </w:rPr>
                        <w:t>40822</w:t>
                      </w:r>
                      <w:r>
                        <w:t xml:space="preserve"> Stainless Steel, 32 oz. </w:t>
                      </w:r>
                      <w:r>
                        <w:br/>
                      </w:r>
                      <w:r w:rsidRPr="00E5008C">
                        <w:rPr>
                          <w:b/>
                        </w:rPr>
                        <w:t>40823</w:t>
                      </w:r>
                      <w:r>
                        <w:t xml:space="preserve"> Brass, 16 oz. </w:t>
                      </w:r>
                      <w:r>
                        <w:br/>
                      </w:r>
                      <w:r w:rsidRPr="00E5008C">
                        <w:rPr>
                          <w:b/>
                        </w:rPr>
                        <w:t>40824</w:t>
                      </w:r>
                      <w:r>
                        <w:t xml:space="preserve"> Stainless Steel, 16 oz.</w:t>
                      </w:r>
                      <w:r>
                        <w:br/>
                      </w:r>
                      <w:r>
                        <w:rPr>
                          <w:b/>
                        </w:rPr>
                        <w:t xml:space="preserve">            </w:t>
                      </w:r>
                      <w:r w:rsidRPr="00E5008C">
                        <w:rPr>
                          <w:b/>
                        </w:rPr>
                        <w:t>Bottles</w:t>
                      </w:r>
                      <w:r>
                        <w:br/>
                      </w:r>
                      <w:r w:rsidRPr="00E5008C">
                        <w:rPr>
                          <w:b/>
                        </w:rPr>
                        <w:t>13352</w:t>
                      </w:r>
                      <w:r>
                        <w:t xml:space="preserve"> Bottle, 16 oz. , glass</w:t>
                      </w:r>
                      <w:r>
                        <w:br/>
                      </w:r>
                      <w:r w:rsidRPr="00E5008C">
                        <w:rPr>
                          <w:b/>
                        </w:rPr>
                        <w:t>13362</w:t>
                      </w:r>
                      <w:r>
                        <w:t xml:space="preserve"> Bottle, 32 oz., glass</w:t>
                      </w:r>
                      <w:r>
                        <w:br/>
                      </w:r>
                      <w:r w:rsidRPr="00E5008C">
                        <w:rPr>
                          <w:b/>
                        </w:rPr>
                        <w:t>13652</w:t>
                      </w:r>
                      <w:r>
                        <w:t xml:space="preserve"> Bottle, 16 oz., plastic</w:t>
                      </w:r>
                      <w:r>
                        <w:br/>
                      </w:r>
                      <w:r w:rsidRPr="00E5008C">
                        <w:rPr>
                          <w:b/>
                        </w:rPr>
                        <w:t>13662</w:t>
                      </w:r>
                      <w:r>
                        <w:t xml:space="preserve"> Bottle, 32 oz., plastic</w:t>
                      </w:r>
                    </w:p>
                  </w:txbxContent>
                </v:textbox>
              </v:shape>
            </w:pict>
          </mc:Fallback>
        </mc:AlternateContent>
      </w:r>
      <w:r w:rsidRPr="00E5008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40821</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702" wp14:editId="1FF0E703">
            <wp:extent cx="981075" cy="252060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21.jpg"/>
                    <pic:cNvPicPr/>
                  </pic:nvPicPr>
                  <pic:blipFill>
                    <a:blip r:embed="rId64">
                      <a:extLst>
                        <a:ext uri="{28A0092B-C50C-407E-A947-70E740481C1C}">
                          <a14:useLocalDpi xmlns:a14="http://schemas.microsoft.com/office/drawing/2010/main" val="0"/>
                        </a:ext>
                      </a:extLst>
                    </a:blip>
                    <a:stretch>
                      <a:fillRect/>
                    </a:stretch>
                  </pic:blipFill>
                  <pic:spPr>
                    <a:xfrm>
                      <a:off x="0" y="0"/>
                      <a:ext cx="983037" cy="2525649"/>
                    </a:xfrm>
                    <a:prstGeom prst="rect">
                      <a:avLst/>
                    </a:prstGeom>
                  </pic:spPr>
                </pic:pic>
              </a:graphicData>
            </a:graphic>
          </wp:inline>
        </w:drawing>
      </w:r>
    </w:p>
    <w:p w14:paraId="1FF0E649" w14:textId="77777777" w:rsidR="00AF0C38" w:rsidRDefault="0005430F"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8"/>
          <w:szCs w:val="32"/>
        </w:rPr>
        <mc:AlternateContent>
          <mc:Choice Requires="wps">
            <w:drawing>
              <wp:anchor distT="0" distB="0" distL="114300" distR="114300" simplePos="0" relativeHeight="251711488" behindDoc="0" locked="0" layoutInCell="1" allowOverlap="1" wp14:anchorId="1FF0E704" wp14:editId="1FF0E705">
                <wp:simplePos x="0" y="0"/>
                <wp:positionH relativeFrom="column">
                  <wp:posOffset>2400300</wp:posOffset>
                </wp:positionH>
                <wp:positionV relativeFrom="paragraph">
                  <wp:posOffset>227965</wp:posOffset>
                </wp:positionV>
                <wp:extent cx="3733800" cy="2543175"/>
                <wp:effectExtent l="0" t="0" r="19050" b="28575"/>
                <wp:wrapNone/>
                <wp:docPr id="321" name="Text Box 321"/>
                <wp:cNvGraphicFramePr/>
                <a:graphic xmlns:a="http://schemas.openxmlformats.org/drawingml/2006/main">
                  <a:graphicData uri="http://schemas.microsoft.com/office/word/2010/wordprocessingShape">
                    <wps:wsp>
                      <wps:cNvSpPr txBox="1"/>
                      <wps:spPr>
                        <a:xfrm>
                          <a:off x="0" y="0"/>
                          <a:ext cx="3733800"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C" w14:textId="77777777" w:rsidR="009B2B13" w:rsidRDefault="009B2B13">
                            <w:r>
                              <w:t xml:space="preserve">Handheld gauging tapes are used to manually measure liquid levels in storage tanks. </w:t>
                            </w:r>
                            <w:r>
                              <w:br/>
                              <w:t>Features:</w:t>
                            </w:r>
                            <w:r>
                              <w:br/>
                              <w:t>Heavy duty frames designed for years of rugged use</w:t>
                            </w:r>
                            <w:r>
                              <w:br/>
                              <w:t>All frames include grounding straps</w:t>
                            </w:r>
                            <w:r>
                              <w:br/>
                              <w:t>Standard tapes read from left to right in 1/8” increments</w:t>
                            </w:r>
                            <w:r>
                              <w:br/>
                              <w:t>Plumb bob included in total measurement (Plumb bobs sold separately)</w:t>
                            </w:r>
                            <w:r>
                              <w:br/>
                              <w:t>Construction Details:</w:t>
                            </w:r>
                            <w:r>
                              <w:br/>
                              <w:t>Frame: Stainless steel</w:t>
                            </w:r>
                            <w:r>
                              <w:br/>
                              <w:t>Tape: Plated steel or stainless steel</w:t>
                            </w:r>
                            <w:r>
                              <w:br/>
                              <w:t xml:space="preserve">Plumb bob: Brass or stainless steel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704" id="Text Box 321" o:spid="_x0000_s1071" type="#_x0000_t202" style="position:absolute;margin-left:189pt;margin-top:17.95pt;width:294pt;height:20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" fillcolor="white [3201]" strokeweight=".5pt">
                <v:textbox>
                  <w:txbxContent>
                    <w:p w14:paraId="1FF0E78C" w14:textId="77777777" w:rsidR="009B2B13" w:rsidRDefault="009B2B13">
                      <w:r>
                        <w:t xml:space="preserve">Handheld gauging tapes are used to manually measure liquid levels in storage tanks. </w:t>
                      </w:r>
                      <w:r>
                        <w:br/>
                        <w:t>Features:</w:t>
                      </w:r>
                      <w:r>
                        <w:br/>
                        <w:t>Heavy duty frames designed for years of rugged use</w:t>
                      </w:r>
                      <w:r>
                        <w:br/>
                        <w:t>All frames include grounding straps</w:t>
                      </w:r>
                      <w:r>
                        <w:br/>
                        <w:t>Standard tapes read from left to right in 1/8” increments</w:t>
                      </w:r>
                      <w:r>
                        <w:br/>
                        <w:t>Plumb bob included in total measurement (Plumb bobs sold separately)</w:t>
                      </w:r>
                      <w:r>
                        <w:br/>
                        <w:t>Construction Details:</w:t>
                      </w:r>
                      <w:r>
                        <w:br/>
                        <w:t>Frame: Stainless steel</w:t>
                      </w:r>
                      <w:r>
                        <w:br/>
                        <w:t>Tape: Plated steel or stainless steel</w:t>
                      </w:r>
                      <w:r>
                        <w:br/>
                        <w:t xml:space="preserve">Plumb bob: Brass or stainless steel </w:t>
                      </w:r>
                    </w:p>
                  </w:txbxContent>
                </v:textbox>
              </v:shape>
            </w:pict>
          </mc:Fallback>
        </mc:AlternateContent>
      </w:r>
      <w:r>
        <w:rPr>
          <w:b/>
          <w:noProof/>
          <w:color w:val="00B050"/>
          <w:sz w:val="48"/>
          <w:szCs w:val="32"/>
        </w:rPr>
        <mc:AlternateContent>
          <mc:Choice Requires="wps">
            <w:drawing>
              <wp:anchor distT="0" distB="0" distL="114300" distR="114300" simplePos="0" relativeHeight="251712512" behindDoc="0" locked="0" layoutInCell="1" allowOverlap="1" wp14:anchorId="1FF0E706" wp14:editId="1FF0E707">
                <wp:simplePos x="0" y="0"/>
                <wp:positionH relativeFrom="column">
                  <wp:posOffset>2779395</wp:posOffset>
                </wp:positionH>
                <wp:positionV relativeFrom="paragraph">
                  <wp:posOffset>2892425</wp:posOffset>
                </wp:positionV>
                <wp:extent cx="3872865" cy="2481580"/>
                <wp:effectExtent l="0" t="0" r="13335" b="13970"/>
                <wp:wrapNone/>
                <wp:docPr id="323" name="Text Box 323"/>
                <wp:cNvGraphicFramePr/>
                <a:graphic xmlns:a="http://schemas.openxmlformats.org/drawingml/2006/main">
                  <a:graphicData uri="http://schemas.microsoft.com/office/word/2010/wordprocessingShape">
                    <wps:wsp>
                      <wps:cNvSpPr txBox="1"/>
                      <wps:spPr>
                        <a:xfrm>
                          <a:off x="0" y="0"/>
                          <a:ext cx="3872865" cy="2481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D" w14:textId="77777777" w:rsidR="0005430F" w:rsidRDefault="0005430F">
                            <w:r>
                              <w:t>This small thief is made entirely of brass and holds 100ml (cc) of fluid. It is used to gather small samples for centrifuging or chemical treating work.</w:t>
                            </w:r>
                            <w:r>
                              <w:br/>
                              <w:t xml:space="preserve">The opening at the top has a seat that seals tight, and a simple snap of the wrist allows the collection of samples at various levels. The marked rope allows you to open your thief quickly and collect your sample at the desired level. </w:t>
                            </w:r>
                            <w:r>
                              <w:br/>
                              <w:t xml:space="preserve">A 20 ft. marked rope comes with the thief, but ropes of any length can be made to your specifications. </w:t>
                            </w:r>
                            <w:r>
                              <w:br/>
                              <w:t xml:space="preserve">The dimensions of the </w:t>
                            </w:r>
                            <w:proofErr w:type="spellStart"/>
                            <w:r>
                              <w:t>Quik</w:t>
                            </w:r>
                            <w:proofErr w:type="spellEnd"/>
                            <w:r>
                              <w:t xml:space="preserve"> Thief are: overall length- 10 ½</w:t>
                            </w:r>
                            <w:proofErr w:type="gramStart"/>
                            <w:r>
                              <w:t>” ,</w:t>
                            </w:r>
                            <w:proofErr w:type="gramEnd"/>
                            <w:r>
                              <w:t xml:space="preserve"> length from base to opening 7 ¼” , diameter- 1 ¼”, capacity100ml (cc), weight 1 ¼ lbs.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706" id="Text Box 323" o:spid="_x0000_s1072" type="#_x0000_t202" style="position:absolute;margin-left:218.85pt;margin-top:227.75pt;width:304.95pt;height:19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" fillcolor="white [3201]" strokeweight=".5pt">
                <v:textbox>
                  <w:txbxContent>
                    <w:p w14:paraId="1FF0E78D" w14:textId="77777777" w:rsidR="0005430F" w:rsidRDefault="0005430F">
                      <w:r>
                        <w:t>This small thief is made entirely of brass and holds 100ml (cc) of fluid. It is used to gather small samples for centrifuging or chemical treating work.</w:t>
                      </w:r>
                      <w:r>
                        <w:br/>
                        <w:t xml:space="preserve">The opening at the top has a seat that seals tight, and a simple snap of the wrist allows the collection of samples at various levels. The marked rope allows you to open your thief quickly and collect your sample at the desired level. </w:t>
                      </w:r>
                      <w:r>
                        <w:br/>
                        <w:t xml:space="preserve">A 20 ft. marked rope comes with the thief, but ropes of any length can be made to your specifications. </w:t>
                      </w:r>
                      <w:r>
                        <w:br/>
                        <w:t xml:space="preserve">The dimensions of the </w:t>
                      </w:r>
                      <w:proofErr w:type="spellStart"/>
                      <w:r>
                        <w:t>Quik</w:t>
                      </w:r>
                      <w:proofErr w:type="spellEnd"/>
                      <w:r>
                        <w:t xml:space="preserve"> Thief are: overall length- 10 ½</w:t>
                      </w:r>
                      <w:proofErr w:type="gramStart"/>
                      <w:r>
                        <w:t>” ,</w:t>
                      </w:r>
                      <w:proofErr w:type="gramEnd"/>
                      <w:r>
                        <w:t xml:space="preserve"> length from base to opening 7 ¼” , diameter- 1 ¼”, capacity100ml (cc), weight 1 ¼ lbs. </w:t>
                      </w:r>
                    </w:p>
                  </w:txbxContent>
                </v:textbox>
              </v:shape>
            </w:pict>
          </mc:Fallback>
        </mc:AlternateContent>
      </w:r>
      <w:r w:rsidR="004E741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Gauging Tape</w:t>
      </w:r>
      <w:r w:rsidR="004E7410">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009B2B13">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Fig. 464</w:t>
      </w:r>
      <w:r w:rsidR="004E7410">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004E7410">
        <w:rPr>
          <w:b/>
          <w:noProof/>
          <w:color w:val="00B050"/>
          <w:sz w:val="32"/>
          <w:szCs w:val="32"/>
        </w:rPr>
        <w:drawing>
          <wp:inline distT="0" distB="0" distL="0" distR="0" wp14:anchorId="1FF0E708" wp14:editId="1FF0E709">
            <wp:extent cx="2065275" cy="2209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ing tap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5967" cy="2210540"/>
                    </a:xfrm>
                    <a:prstGeom prst="rect">
                      <a:avLst/>
                    </a:prstGeom>
                  </pic:spPr>
                </pic:pic>
              </a:graphicData>
            </a:graphic>
          </wp:inline>
        </w:drawing>
      </w:r>
      <w:r w:rsidR="004E7410">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roofErr w:type="spellStart"/>
      <w:r w:rsidR="00C447FB" w:rsidRPr="00C447FB">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Quik</w:t>
      </w:r>
      <w:proofErr w:type="spellEnd"/>
      <w:r w:rsidR="00C447FB" w:rsidRPr="00C447FB">
        <w:rPr>
          <w:b/>
          <w:color w:val="00B05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Thief</w:t>
      </w:r>
      <w:r w:rsidR="00C447FB">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72025</w:t>
      </w:r>
    </w:p>
    <w:p w14:paraId="1FF0E64A" w14:textId="77777777" w:rsidR="004E7410" w:rsidRDefault="00C447FB"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w:drawing>
          <wp:inline distT="0" distB="0" distL="0" distR="0" wp14:anchorId="1FF0E70A" wp14:editId="1FF0E70B">
            <wp:extent cx="2681515" cy="1000125"/>
            <wp:effectExtent l="0" t="0" r="508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25.jpg"/>
                    <pic:cNvPicPr/>
                  </pic:nvPicPr>
                  <pic:blipFill>
                    <a:blip r:embed="rId66">
                      <a:extLst>
                        <a:ext uri="{28A0092B-C50C-407E-A947-70E740481C1C}">
                          <a14:useLocalDpi xmlns:a14="http://schemas.microsoft.com/office/drawing/2010/main" val="0"/>
                        </a:ext>
                      </a:extLst>
                    </a:blip>
                    <a:stretch>
                      <a:fillRect/>
                    </a:stretch>
                  </pic:blipFill>
                  <pic:spPr>
                    <a:xfrm>
                      <a:off x="0" y="0"/>
                      <a:ext cx="2687032" cy="1002183"/>
                    </a:xfrm>
                    <a:prstGeom prst="rect">
                      <a:avLst/>
                    </a:prstGeom>
                  </pic:spPr>
                </pic:pic>
              </a:graphicData>
            </a:graphic>
          </wp:inline>
        </w:drawing>
      </w:r>
    </w:p>
    <w:p w14:paraId="1FF0E64B" w14:textId="77777777" w:rsidR="00AF0C38" w:rsidRDefault="00AF0C38"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FF0E64C" w14:textId="77777777" w:rsidR="00AF0C38" w:rsidRDefault="00AF0C38"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14E0">
        <w:rPr>
          <w:b/>
          <w:color w:val="00B050"/>
          <w:sz w:val="40"/>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Liquid Level Gauge and Sampler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 xml:space="preserve">1100P </w:t>
      </w:r>
    </w:p>
    <w:p w14:paraId="1FF0E64D" w14:textId="77777777" w:rsidR="00AF0C38" w:rsidRDefault="00AF0C38"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713536" behindDoc="0" locked="0" layoutInCell="1" allowOverlap="1" wp14:anchorId="1FF0E70C" wp14:editId="1FF0E70D">
                <wp:simplePos x="0" y="0"/>
                <wp:positionH relativeFrom="column">
                  <wp:posOffset>2543175</wp:posOffset>
                </wp:positionH>
                <wp:positionV relativeFrom="paragraph">
                  <wp:posOffset>274321</wp:posOffset>
                </wp:positionV>
                <wp:extent cx="3086100" cy="1123950"/>
                <wp:effectExtent l="0" t="0" r="19050" b="19050"/>
                <wp:wrapNone/>
                <wp:docPr id="325" name="Text Box 325"/>
                <wp:cNvGraphicFramePr/>
                <a:graphic xmlns:a="http://schemas.openxmlformats.org/drawingml/2006/main">
                  <a:graphicData uri="http://schemas.microsoft.com/office/word/2010/wordprocessingShape">
                    <wps:wsp>
                      <wps:cNvSpPr txBox="1"/>
                      <wps:spPr>
                        <a:xfrm>
                          <a:off x="0" y="0"/>
                          <a:ext cx="30861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E" w14:textId="77777777" w:rsidR="00AF0C38" w:rsidRDefault="00AF0C38">
                            <w:r>
                              <w:t xml:space="preserve">Universal 1100P allows bottom tank sampling. It features a clear plastic tube and complete assembly hardware (gauge stick not included). Overall height: 11 ½” Weight 0.2 lbs.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70C" id="Text Box 325" o:spid="_x0000_s1073" type="#_x0000_t202" style="position:absolute;margin-left:200.25pt;margin-top:21.6pt;width:243pt;height:8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" fillcolor="white [3201]" strokeweight=".5pt">
                <v:textbox>
                  <w:txbxContent>
                    <w:p w14:paraId="1FF0E78E" w14:textId="77777777" w:rsidR="00AF0C38" w:rsidRDefault="00AF0C38">
                      <w:r>
                        <w:t xml:space="preserve">Universal 1100P allows bottom tank sampling. It features a clear plastic tube and complete assembly hardware (gauge stick not included). Overall height: 11 ½” Weight 0.2 lbs. </w:t>
                      </w:r>
                    </w:p>
                  </w:txbxContent>
                </v:textbox>
              </v:shape>
            </w:pict>
          </mc:Fallback>
        </mc:AlternateContent>
      </w:r>
      <w:r>
        <w:rPr>
          <w:b/>
          <w:noProof/>
          <w:color w:val="00B050"/>
          <w:sz w:val="32"/>
          <w:szCs w:val="32"/>
        </w:rPr>
        <w:drawing>
          <wp:inline distT="0" distB="0" distL="0" distR="0" wp14:anchorId="1FF0E70E" wp14:editId="1FF0E70F">
            <wp:extent cx="1585913" cy="21145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P.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85913" cy="2114550"/>
                    </a:xfrm>
                    <a:prstGeom prst="rect">
                      <a:avLst/>
                    </a:prstGeom>
                  </pic:spPr>
                </pic:pic>
              </a:graphicData>
            </a:graphic>
          </wp:inline>
        </w:drawing>
      </w:r>
    </w:p>
    <w:p w14:paraId="1FF0E64E" w14:textId="77777777" w:rsidR="00AF0C38" w:rsidRDefault="008414E0"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40"/>
          <w:szCs w:val="32"/>
        </w:rPr>
        <mc:AlternateContent>
          <mc:Choice Requires="wps">
            <w:drawing>
              <wp:anchor distT="0" distB="0" distL="114300" distR="114300" simplePos="0" relativeHeight="251714560" behindDoc="0" locked="0" layoutInCell="1" allowOverlap="1" wp14:anchorId="1FF0E710" wp14:editId="1FF0E711">
                <wp:simplePos x="0" y="0"/>
                <wp:positionH relativeFrom="column">
                  <wp:posOffset>3105150</wp:posOffset>
                </wp:positionH>
                <wp:positionV relativeFrom="paragraph">
                  <wp:posOffset>1167130</wp:posOffset>
                </wp:positionV>
                <wp:extent cx="2771775" cy="1314450"/>
                <wp:effectExtent l="0" t="0" r="28575" b="19050"/>
                <wp:wrapNone/>
                <wp:docPr id="327" name="Text Box 327"/>
                <wp:cNvGraphicFramePr/>
                <a:graphic xmlns:a="http://schemas.openxmlformats.org/drawingml/2006/main">
                  <a:graphicData uri="http://schemas.microsoft.com/office/word/2010/wordprocessingShape">
                    <wps:wsp>
                      <wps:cNvSpPr txBox="1"/>
                      <wps:spPr>
                        <a:xfrm>
                          <a:off x="0" y="0"/>
                          <a:ext cx="27717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8F" w14:textId="77777777" w:rsidR="008414E0" w:rsidRDefault="008414E0">
                            <w:r>
                              <w:t xml:space="preserve">Allows easy top sampling from monitoring wells for quick visual examination. Plastic construction with graduated panel. Complete with rope and carrying case. Overall height: 14 ½”. Weight: 1.9 lbs.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E710" id="Text Box 327" o:spid="_x0000_s1074" type="#_x0000_t202" style="position:absolute;margin-left:244.5pt;margin-top:91.9pt;width:218.25pt;height:103.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" fillcolor="white [3201]" strokeweight=".5pt">
                <v:textbox>
                  <w:txbxContent>
                    <w:p w14:paraId="1FF0E78F" w14:textId="77777777" w:rsidR="008414E0" w:rsidRDefault="008414E0">
                      <w:r>
                        <w:t xml:space="preserve">Allows easy top sampling from monitoring wells for quick visual examination. Plastic construction with graduated panel. Complete with rope and carrying case. Overall height: 14 ½”. Weight: 1.9 lbs. </w:t>
                      </w:r>
                    </w:p>
                  </w:txbxContent>
                </v:textbox>
              </v:shape>
            </w:pict>
          </mc:Fallback>
        </mc:AlternateContent>
      </w:r>
      <w:r w:rsidRPr="008414E0">
        <w:rPr>
          <w:b/>
          <w:color w:val="00B050"/>
          <w:sz w:val="40"/>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Bailer</w:t>
      </w:r>
      <w:r w:rsidRPr="008414E0">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PVCB15CR</w:t>
      </w:r>
      <w:r w:rsidR="00AF0C38" w:rsidRPr="008414E0">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noProof/>
          <w:color w:val="00B050"/>
          <w:sz w:val="32"/>
          <w:szCs w:val="32"/>
        </w:rPr>
        <w:drawing>
          <wp:inline distT="0" distB="0" distL="0" distR="0" wp14:anchorId="1FF0E712" wp14:editId="1FF0E713">
            <wp:extent cx="2087168" cy="1565376"/>
            <wp:effectExtent l="0" t="6033" r="2858" b="2857"/>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B15CR.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2087168" cy="1565376"/>
                    </a:xfrm>
                    <a:prstGeom prst="rect">
                      <a:avLst/>
                    </a:prstGeom>
                  </pic:spPr>
                </pic:pic>
              </a:graphicData>
            </a:graphic>
          </wp:inline>
        </w:drawing>
      </w:r>
    </w:p>
    <w:p w14:paraId="1FF0E64F" w14:textId="77777777" w:rsidR="00494A4C" w:rsidRDefault="008414E0"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mc:AlternateContent>
          <mc:Choice Requires="wps">
            <w:drawing>
              <wp:anchor distT="0" distB="0" distL="114300" distR="114300" simplePos="0" relativeHeight="251715584" behindDoc="0" locked="0" layoutInCell="1" allowOverlap="1" wp14:anchorId="1FF0E714" wp14:editId="1FF0E715">
                <wp:simplePos x="0" y="0"/>
                <wp:positionH relativeFrom="column">
                  <wp:posOffset>2228850</wp:posOffset>
                </wp:positionH>
                <wp:positionV relativeFrom="paragraph">
                  <wp:posOffset>318135</wp:posOffset>
                </wp:positionV>
                <wp:extent cx="4286250" cy="1914525"/>
                <wp:effectExtent l="0" t="0" r="19050" b="28575"/>
                <wp:wrapNone/>
                <wp:docPr id="329" name="Text Box 329"/>
                <wp:cNvGraphicFramePr/>
                <a:graphic xmlns:a="http://schemas.openxmlformats.org/drawingml/2006/main">
                  <a:graphicData uri="http://schemas.microsoft.com/office/word/2010/wordprocessingShape">
                    <wps:wsp>
                      <wps:cNvSpPr txBox="1"/>
                      <wps:spPr>
                        <a:xfrm>
                          <a:off x="0" y="0"/>
                          <a:ext cx="4286250"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0E790" w14:textId="77777777" w:rsidR="008414E0" w:rsidRDefault="008414E0">
                            <w:r>
                              <w:t>Minimizes operator’s exposure to potential hazards</w:t>
                            </w:r>
                            <w:r>
                              <w:br/>
                              <w:t>Designed to EPA standards</w:t>
                            </w:r>
                            <w:r>
                              <w:br/>
                              <w:t>High-density polyethylene construction, reusable</w:t>
                            </w:r>
                            <w:r>
                              <w:br/>
                              <w:t>Handles wide range of viscosity, corrosivity, volatility and solids content</w:t>
                            </w:r>
                            <w:r>
                              <w:br/>
                            </w:r>
                            <w:r w:rsidR="00C511BE">
                              <w:t>Simple design for r</w:t>
                            </w:r>
                            <w:r>
                              <w:t xml:space="preserve">apid sample collection. Lower tube to desired depth. A light tug on cord while raising the unit sets the check valve, trapping the sample </w:t>
                            </w:r>
                            <w:r w:rsidR="00C511BE">
                              <w:t xml:space="preserve">inside. Plastic rod inside tube allows sample to be collected at any depth. Dispenses easily into appropriate container.  Holds approximately 3 ounces per foot. </w:t>
                            </w:r>
                            <w:r w:rsidR="00C511B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E714" id="Text Box 329" o:spid="_x0000_s1075" type="#_x0000_t202" style="position:absolute;margin-left:175.5pt;margin-top:25.05pt;width:337.5pt;height:15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" fillcolor="white [3201]" strokeweight=".5pt">
                <v:textbox>
                  <w:txbxContent>
                    <w:p w14:paraId="1FF0E790" w14:textId="77777777" w:rsidR="008414E0" w:rsidRDefault="008414E0">
                      <w:r>
                        <w:t>Minimizes operator’s exposure to potential hazards</w:t>
                      </w:r>
                      <w:r>
                        <w:br/>
                        <w:t>Designed to EPA standards</w:t>
                      </w:r>
                      <w:r>
                        <w:br/>
                        <w:t>High-density polyethylene construction, reusable</w:t>
                      </w:r>
                      <w:r>
                        <w:br/>
                        <w:t>Handles wide range of viscosity, corrosivity, volatility and solids content</w:t>
                      </w:r>
                      <w:r>
                        <w:br/>
                      </w:r>
                      <w:r w:rsidR="00C511BE">
                        <w:t>Simple design for r</w:t>
                      </w:r>
                      <w:r>
                        <w:t xml:space="preserve">apid sample collection. Lower tube to desired depth. A light tug on cord while raising the unit sets the check valve, trapping the sample </w:t>
                      </w:r>
                      <w:r w:rsidR="00C511BE">
                        <w:t xml:space="preserve">inside. Plastic rod inside tube allows sample to be collected at any depth. Dispenses easily into appropriate container.  Holds approximately 3 ounces per foot. </w:t>
                      </w:r>
                      <w:r w:rsidR="00C511BE">
                        <w:br/>
                      </w:r>
                    </w:p>
                  </w:txbxContent>
                </v:textbox>
              </v:shape>
            </w:pict>
          </mc:Fallback>
        </mc:AlternateConten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Polyethylene </w:t>
      </w:r>
      <w:proofErr w:type="spellStart"/>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Coliwasa</w:t>
      </w:r>
      <w:proofErr w:type="spellEnd"/>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Liquid Waste Sampler</w:t>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
    <w:p w14:paraId="1FF0E650" w14:textId="77777777" w:rsidR="008414E0" w:rsidRDefault="008414E0"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B050"/>
          <w:sz w:val="32"/>
          <w:szCs w:val="32"/>
        </w:rPr>
        <w:drawing>
          <wp:inline distT="0" distB="0" distL="0" distR="0" wp14:anchorId="1FF0E716" wp14:editId="1FF0E717">
            <wp:extent cx="2095500" cy="514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wasa.jpg"/>
                    <pic:cNvPicPr/>
                  </pic:nvPicPr>
                  <pic:blipFill>
                    <a:blip r:embed="rId69">
                      <a:extLst>
                        <a:ext uri="{28A0092B-C50C-407E-A947-70E740481C1C}">
                          <a14:useLocalDpi xmlns:a14="http://schemas.microsoft.com/office/drawing/2010/main" val="0"/>
                        </a:ext>
                      </a:extLst>
                    </a:blip>
                    <a:stretch>
                      <a:fillRect/>
                    </a:stretch>
                  </pic:blipFill>
                  <pic:spPr>
                    <a:xfrm>
                      <a:off x="0" y="0"/>
                      <a:ext cx="2095500" cy="514350"/>
                    </a:xfrm>
                    <a:prstGeom prst="rect">
                      <a:avLst/>
                    </a:prstGeom>
                  </pic:spPr>
                </pic:pic>
              </a:graphicData>
            </a:graphic>
          </wp:inline>
        </w:drawing>
      </w:r>
    </w:p>
    <w:p w14:paraId="1FF0E651" w14:textId="77777777" w:rsidR="00494A4C" w:rsidRPr="008414E0" w:rsidRDefault="00494A4C" w:rsidP="00514FDD">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494A4C" w:rsidRPr="008414E0">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E71A" w14:textId="77777777" w:rsidR="002E6EBB" w:rsidRDefault="002E6EBB" w:rsidP="00542684">
      <w:pPr>
        <w:spacing w:after="0" w:line="240" w:lineRule="auto"/>
      </w:pPr>
      <w:r>
        <w:separator/>
      </w:r>
    </w:p>
  </w:endnote>
  <w:endnote w:type="continuationSeparator" w:id="0">
    <w:p w14:paraId="1FF0E71B" w14:textId="77777777" w:rsidR="002E6EBB" w:rsidRDefault="002E6EBB" w:rsidP="00542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Std-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E71C" w14:textId="77777777" w:rsidR="00542684" w:rsidRDefault="00542684">
    <w:pPr>
      <w:pStyle w:val="Footer"/>
    </w:pPr>
    <w:r>
      <w:rPr>
        <w:noProof/>
      </w:rPr>
      <mc:AlternateContent>
        <mc:Choice Requires="wpg">
          <w:drawing>
            <wp:anchor distT="0" distB="0" distL="114300" distR="114300" simplePos="0" relativeHeight="251659264" behindDoc="0" locked="0" layoutInCell="1" allowOverlap="1" wp14:anchorId="1FF0E71E" wp14:editId="1FF0E71F">
              <wp:simplePos x="0" y="0"/>
              <wp:positionH relativeFrom="page">
                <wp:align>center</wp:align>
              </wp:positionH>
              <wp:positionV relativeFrom="line">
                <wp:align>top</wp:align>
              </wp:positionV>
              <wp:extent cx="7366635" cy="347345"/>
              <wp:effectExtent l="0" t="0" r="571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EndPr/>
                            <w:sdtContent>
                              <w:p w14:paraId="1FF0E791" w14:textId="77777777" w:rsidR="00542684" w:rsidRDefault="00542684">
                                <w:pPr>
                                  <w:pStyle w:val="Footer"/>
                                  <w:jc w:val="right"/>
                                  <w:rPr>
                                    <w:color w:val="FFFFFF" w:themeColor="background1"/>
                                    <w:spacing w:val="60"/>
                                  </w:rPr>
                                </w:pPr>
                                <w:r>
                                  <w:rPr>
                                    <w:color w:val="FFFFFF" w:themeColor="background1"/>
                                    <w:spacing w:val="60"/>
                                  </w:rPr>
                                  <w:t>Tomlin Corporation Ph. 216-641-1800 Fax. 216-641-5250</w:t>
                                </w:r>
                              </w:p>
                            </w:sdtContent>
                          </w:sdt>
                          <w:p w14:paraId="1FF0E792" w14:textId="77777777" w:rsidR="00542684" w:rsidRDefault="00542684">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1FF0E793" w14:textId="77777777" w:rsidR="00542684" w:rsidRDefault="00542684">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812D5" w:rsidRPr="008812D5">
                              <w:rPr>
                                <w:noProof/>
                                <w:color w:val="FFFFFF" w:themeColor="background1"/>
                              </w:rPr>
                              <w:t>13</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0E71E" id="Group 156" o:spid="_x0000_s1076"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">
              <v:rect id="Rectangle 157" o:spid="_x0000_s107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" fillcolor="#943634 [2405]" stroked="f" strokecolor="#943634">
                <v:textbo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EndPr/>
                      <w:sdtContent>
                        <w:p w14:paraId="1FF0E791" w14:textId="77777777" w:rsidR="00542684" w:rsidRDefault="00542684">
                          <w:pPr>
                            <w:pStyle w:val="Footer"/>
                            <w:jc w:val="right"/>
                            <w:rPr>
                              <w:color w:val="FFFFFF" w:themeColor="background1"/>
                              <w:spacing w:val="60"/>
                            </w:rPr>
                          </w:pPr>
                          <w:r>
                            <w:rPr>
                              <w:color w:val="FFFFFF" w:themeColor="background1"/>
                              <w:spacing w:val="60"/>
                            </w:rPr>
                            <w:t>Tomlin Corporation Ph. 216-641-1800 Fax. 216-641-5250</w:t>
                          </w:r>
                        </w:p>
                      </w:sdtContent>
                    </w:sdt>
                    <w:p w14:paraId="1FF0E792" w14:textId="77777777" w:rsidR="00542684" w:rsidRDefault="00542684">
                      <w:pPr>
                        <w:pStyle w:val="Header"/>
                        <w:rPr>
                          <w:color w:val="FFFFFF" w:themeColor="background1"/>
                        </w:rPr>
                      </w:pPr>
                    </w:p>
                  </w:txbxContent>
                </v:textbox>
              </v:rect>
              <v:rect id="Rectangle 158" o:spid="_x0000_s107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" fillcolor="#943634 [2405]" stroked="f">
                <v:textbox>
                  <w:txbxContent>
                    <w:p w14:paraId="1FF0E793" w14:textId="77777777" w:rsidR="00542684" w:rsidRDefault="00542684">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812D5" w:rsidRPr="008812D5">
                        <w:rPr>
                          <w:noProof/>
                          <w:color w:val="FFFFFF" w:themeColor="background1"/>
                        </w:rPr>
                        <w:t>13</w:t>
                      </w:r>
                      <w:r>
                        <w:rPr>
                          <w:noProof/>
                          <w:color w:val="FFFFFF" w:themeColor="background1"/>
                        </w:rPr>
                        <w:fldChar w:fldCharType="end"/>
                      </w:r>
                    </w:p>
                  </w:txbxContent>
                </v:textbox>
              </v:rect>
              <v:rect id="Rectangle 159" o:spid="_x0000_s107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14:paraId="1FF0E71D" w14:textId="77777777" w:rsidR="00542684" w:rsidRDefault="00542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0E718" w14:textId="77777777" w:rsidR="002E6EBB" w:rsidRDefault="002E6EBB" w:rsidP="00542684">
      <w:pPr>
        <w:spacing w:after="0" w:line="240" w:lineRule="auto"/>
      </w:pPr>
      <w:r>
        <w:separator/>
      </w:r>
    </w:p>
  </w:footnote>
  <w:footnote w:type="continuationSeparator" w:id="0">
    <w:p w14:paraId="1FF0E719" w14:textId="77777777" w:rsidR="002E6EBB" w:rsidRDefault="002E6EBB" w:rsidP="00542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966"/>
    <w:multiLevelType w:val="multilevel"/>
    <w:tmpl w:val="6166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3444F"/>
    <w:multiLevelType w:val="multilevel"/>
    <w:tmpl w:val="7876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822C8"/>
    <w:multiLevelType w:val="multilevel"/>
    <w:tmpl w:val="023A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A68DE"/>
    <w:multiLevelType w:val="multilevel"/>
    <w:tmpl w:val="98F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55A6F"/>
    <w:multiLevelType w:val="multilevel"/>
    <w:tmpl w:val="4F7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D06702"/>
    <w:multiLevelType w:val="hybridMultilevel"/>
    <w:tmpl w:val="2E003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C1D99"/>
    <w:multiLevelType w:val="hybridMultilevel"/>
    <w:tmpl w:val="3A1A3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0360C90"/>
    <w:multiLevelType w:val="hybridMultilevel"/>
    <w:tmpl w:val="4500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F060E"/>
    <w:multiLevelType w:val="multilevel"/>
    <w:tmpl w:val="D1E6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F52A1D"/>
    <w:multiLevelType w:val="multilevel"/>
    <w:tmpl w:val="A42A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920665"/>
    <w:multiLevelType w:val="multilevel"/>
    <w:tmpl w:val="F4E6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E96590"/>
    <w:multiLevelType w:val="hybridMultilevel"/>
    <w:tmpl w:val="45F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11178B"/>
    <w:multiLevelType w:val="multilevel"/>
    <w:tmpl w:val="B28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5"/>
  </w:num>
  <w:num w:numId="5">
    <w:abstractNumId w:val="0"/>
  </w:num>
  <w:num w:numId="6">
    <w:abstractNumId w:val="4"/>
  </w:num>
  <w:num w:numId="7">
    <w:abstractNumId w:val="3"/>
  </w:num>
  <w:num w:numId="8">
    <w:abstractNumId w:val="2"/>
  </w:num>
  <w:num w:numId="9">
    <w:abstractNumId w:val="12"/>
  </w:num>
  <w:num w:numId="10">
    <w:abstractNumId w:val="1"/>
  </w:num>
  <w:num w:numId="11">
    <w:abstractNumId w:val="7"/>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2684"/>
    <w:rsid w:val="00005633"/>
    <w:rsid w:val="00043F9B"/>
    <w:rsid w:val="000443AD"/>
    <w:rsid w:val="0005430F"/>
    <w:rsid w:val="00074759"/>
    <w:rsid w:val="000F63D1"/>
    <w:rsid w:val="00153A97"/>
    <w:rsid w:val="001A691E"/>
    <w:rsid w:val="001C5C24"/>
    <w:rsid w:val="0020607D"/>
    <w:rsid w:val="00230B58"/>
    <w:rsid w:val="00294BCB"/>
    <w:rsid w:val="002C7F50"/>
    <w:rsid w:val="002D3BAA"/>
    <w:rsid w:val="002E06DC"/>
    <w:rsid w:val="002E6EBB"/>
    <w:rsid w:val="003E638A"/>
    <w:rsid w:val="00416D62"/>
    <w:rsid w:val="00423097"/>
    <w:rsid w:val="004262EB"/>
    <w:rsid w:val="00450D77"/>
    <w:rsid w:val="00460309"/>
    <w:rsid w:val="00494A4C"/>
    <w:rsid w:val="004E7410"/>
    <w:rsid w:val="00514FDD"/>
    <w:rsid w:val="005158A7"/>
    <w:rsid w:val="00542684"/>
    <w:rsid w:val="005D3D72"/>
    <w:rsid w:val="00612F1E"/>
    <w:rsid w:val="00631617"/>
    <w:rsid w:val="008414E0"/>
    <w:rsid w:val="0084517C"/>
    <w:rsid w:val="00856CA0"/>
    <w:rsid w:val="008812D5"/>
    <w:rsid w:val="008D2597"/>
    <w:rsid w:val="008D7AD2"/>
    <w:rsid w:val="0094647F"/>
    <w:rsid w:val="00957C6A"/>
    <w:rsid w:val="009B2B13"/>
    <w:rsid w:val="009F64DF"/>
    <w:rsid w:val="00A46C5E"/>
    <w:rsid w:val="00A81A3D"/>
    <w:rsid w:val="00AB1024"/>
    <w:rsid w:val="00AC2D26"/>
    <w:rsid w:val="00AF0C38"/>
    <w:rsid w:val="00B17AB0"/>
    <w:rsid w:val="00B57460"/>
    <w:rsid w:val="00B969C4"/>
    <w:rsid w:val="00BD2A4D"/>
    <w:rsid w:val="00BF2AEE"/>
    <w:rsid w:val="00C447FB"/>
    <w:rsid w:val="00C511BE"/>
    <w:rsid w:val="00D338A5"/>
    <w:rsid w:val="00D5336F"/>
    <w:rsid w:val="00D971EA"/>
    <w:rsid w:val="00E27FF4"/>
    <w:rsid w:val="00E5008C"/>
    <w:rsid w:val="00E84E6A"/>
    <w:rsid w:val="00F7230D"/>
    <w:rsid w:val="00F8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E5DA"/>
  <w15:docId w15:val="{7F0CBB11-FFA1-43E2-8E40-5472D88B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684"/>
  </w:style>
  <w:style w:type="paragraph" w:styleId="Footer">
    <w:name w:val="footer"/>
    <w:basedOn w:val="Normal"/>
    <w:link w:val="FooterChar"/>
    <w:uiPriority w:val="99"/>
    <w:unhideWhenUsed/>
    <w:rsid w:val="00542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684"/>
  </w:style>
  <w:style w:type="paragraph" w:styleId="BalloonText">
    <w:name w:val="Balloon Text"/>
    <w:basedOn w:val="Normal"/>
    <w:link w:val="BalloonTextChar"/>
    <w:uiPriority w:val="99"/>
    <w:semiHidden/>
    <w:unhideWhenUsed/>
    <w:rsid w:val="00542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84"/>
    <w:rPr>
      <w:rFonts w:ascii="Tahoma" w:hAnsi="Tahoma" w:cs="Tahoma"/>
      <w:sz w:val="16"/>
      <w:szCs w:val="16"/>
    </w:rPr>
  </w:style>
  <w:style w:type="paragraph" w:styleId="ListParagraph">
    <w:name w:val="List Paragraph"/>
    <w:basedOn w:val="Normal"/>
    <w:uiPriority w:val="34"/>
    <w:qFormat/>
    <w:rsid w:val="00153A97"/>
    <w:pPr>
      <w:ind w:left="720"/>
      <w:contextualSpacing/>
    </w:pPr>
  </w:style>
  <w:style w:type="paragraph" w:styleId="NormalWeb">
    <w:name w:val="Normal (Web)"/>
    <w:basedOn w:val="Normal"/>
    <w:uiPriority w:val="99"/>
    <w:unhideWhenUsed/>
    <w:rsid w:val="002D3B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1">
    <w:name w:val="text11"/>
    <w:basedOn w:val="DefaultParagraphFont"/>
    <w:rsid w:val="00BD2A4D"/>
    <w:rPr>
      <w:rFonts w:ascii="Arial" w:hAnsi="Arial" w:cs="Arial" w:hint="default"/>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898744">
      <w:bodyDiv w:val="1"/>
      <w:marLeft w:val="0"/>
      <w:marRight w:val="0"/>
      <w:marTop w:val="0"/>
      <w:marBottom w:val="0"/>
      <w:divBdr>
        <w:top w:val="none" w:sz="0" w:space="0" w:color="auto"/>
        <w:left w:val="none" w:sz="0" w:space="0" w:color="auto"/>
        <w:bottom w:val="none" w:sz="0" w:space="0" w:color="auto"/>
        <w:right w:val="none" w:sz="0" w:space="0" w:color="auto"/>
      </w:divBdr>
      <w:divsChild>
        <w:div w:id="685256980">
          <w:marLeft w:val="0"/>
          <w:marRight w:val="0"/>
          <w:marTop w:val="0"/>
          <w:marBottom w:val="0"/>
          <w:divBdr>
            <w:top w:val="none" w:sz="0" w:space="0" w:color="auto"/>
            <w:left w:val="none" w:sz="0" w:space="0" w:color="auto"/>
            <w:bottom w:val="none" w:sz="0" w:space="0" w:color="auto"/>
            <w:right w:val="none" w:sz="0" w:space="0" w:color="auto"/>
          </w:divBdr>
          <w:divsChild>
            <w:div w:id="216283758">
              <w:marLeft w:val="0"/>
              <w:marRight w:val="0"/>
              <w:marTop w:val="0"/>
              <w:marBottom w:val="0"/>
              <w:divBdr>
                <w:top w:val="none" w:sz="0" w:space="0" w:color="auto"/>
                <w:left w:val="none" w:sz="0" w:space="0" w:color="auto"/>
                <w:bottom w:val="none" w:sz="0" w:space="0" w:color="auto"/>
                <w:right w:val="none" w:sz="0" w:space="0" w:color="auto"/>
              </w:divBdr>
              <w:divsChild>
                <w:div w:id="1441532388">
                  <w:marLeft w:val="0"/>
                  <w:marRight w:val="0"/>
                  <w:marTop w:val="0"/>
                  <w:marBottom w:val="0"/>
                  <w:divBdr>
                    <w:top w:val="none" w:sz="0" w:space="0" w:color="auto"/>
                    <w:left w:val="none" w:sz="0" w:space="0" w:color="auto"/>
                    <w:bottom w:val="none" w:sz="0" w:space="0" w:color="auto"/>
                    <w:right w:val="none" w:sz="0" w:space="0" w:color="auto"/>
                  </w:divBdr>
                  <w:divsChild>
                    <w:div w:id="646083801">
                      <w:marLeft w:val="0"/>
                      <w:marRight w:val="0"/>
                      <w:marTop w:val="0"/>
                      <w:marBottom w:val="0"/>
                      <w:divBdr>
                        <w:top w:val="none" w:sz="0" w:space="0" w:color="auto"/>
                        <w:left w:val="none" w:sz="0" w:space="0" w:color="auto"/>
                        <w:bottom w:val="none" w:sz="0" w:space="0" w:color="auto"/>
                        <w:right w:val="none" w:sz="0" w:space="0" w:color="auto"/>
                      </w:divBdr>
                      <w:divsChild>
                        <w:div w:id="808326253">
                          <w:marLeft w:val="0"/>
                          <w:marRight w:val="-100"/>
                          <w:marTop w:val="0"/>
                          <w:marBottom w:val="0"/>
                          <w:divBdr>
                            <w:top w:val="none" w:sz="0" w:space="0" w:color="auto"/>
                            <w:left w:val="none" w:sz="0" w:space="0" w:color="auto"/>
                            <w:bottom w:val="none" w:sz="0" w:space="0" w:color="auto"/>
                            <w:right w:val="none" w:sz="0" w:space="0" w:color="auto"/>
                          </w:divBdr>
                          <w:divsChild>
                            <w:div w:id="455611184">
                              <w:marLeft w:val="0"/>
                              <w:marRight w:val="0"/>
                              <w:marTop w:val="0"/>
                              <w:marBottom w:val="0"/>
                              <w:divBdr>
                                <w:top w:val="none" w:sz="0" w:space="0" w:color="auto"/>
                                <w:left w:val="none" w:sz="0" w:space="0" w:color="auto"/>
                                <w:bottom w:val="none" w:sz="0" w:space="0" w:color="auto"/>
                                <w:right w:val="none" w:sz="0" w:space="0" w:color="auto"/>
                              </w:divBdr>
                              <w:divsChild>
                                <w:div w:id="1700356884">
                                  <w:marLeft w:val="0"/>
                                  <w:marRight w:val="0"/>
                                  <w:marTop w:val="0"/>
                                  <w:marBottom w:val="0"/>
                                  <w:divBdr>
                                    <w:top w:val="none" w:sz="0" w:space="0" w:color="auto"/>
                                    <w:left w:val="none" w:sz="0" w:space="0" w:color="auto"/>
                                    <w:bottom w:val="none" w:sz="0" w:space="0" w:color="auto"/>
                                    <w:right w:val="none" w:sz="0" w:space="0" w:color="auto"/>
                                  </w:divBdr>
                                  <w:divsChild>
                                    <w:div w:id="592787476">
                                      <w:marLeft w:val="0"/>
                                      <w:marRight w:val="0"/>
                                      <w:marTop w:val="0"/>
                                      <w:marBottom w:val="0"/>
                                      <w:divBdr>
                                        <w:top w:val="none" w:sz="0" w:space="0" w:color="auto"/>
                                        <w:left w:val="none" w:sz="0" w:space="0" w:color="auto"/>
                                        <w:bottom w:val="none" w:sz="0" w:space="0" w:color="auto"/>
                                        <w:right w:val="none" w:sz="0" w:space="0" w:color="auto"/>
                                      </w:divBdr>
                                      <w:divsChild>
                                        <w:div w:id="1807815499">
                                          <w:marLeft w:val="0"/>
                                          <w:marRight w:val="0"/>
                                          <w:marTop w:val="0"/>
                                          <w:marBottom w:val="0"/>
                                          <w:divBdr>
                                            <w:top w:val="none" w:sz="0" w:space="0" w:color="auto"/>
                                            <w:left w:val="none" w:sz="0" w:space="0" w:color="auto"/>
                                            <w:bottom w:val="none" w:sz="0" w:space="0" w:color="auto"/>
                                            <w:right w:val="none" w:sz="0" w:space="0" w:color="auto"/>
                                          </w:divBdr>
                                          <w:divsChild>
                                            <w:div w:id="18804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567707">
      <w:bodyDiv w:val="1"/>
      <w:marLeft w:val="0"/>
      <w:marRight w:val="0"/>
      <w:marTop w:val="0"/>
      <w:marBottom w:val="0"/>
      <w:divBdr>
        <w:top w:val="none" w:sz="0" w:space="0" w:color="auto"/>
        <w:left w:val="none" w:sz="0" w:space="0" w:color="auto"/>
        <w:bottom w:val="none" w:sz="0" w:space="0" w:color="auto"/>
        <w:right w:val="none" w:sz="0" w:space="0" w:color="auto"/>
      </w:divBdr>
      <w:divsChild>
        <w:div w:id="1346437867">
          <w:marLeft w:val="0"/>
          <w:marRight w:val="0"/>
          <w:marTop w:val="0"/>
          <w:marBottom w:val="0"/>
          <w:divBdr>
            <w:top w:val="none" w:sz="0" w:space="0" w:color="auto"/>
            <w:left w:val="none" w:sz="0" w:space="0" w:color="auto"/>
            <w:bottom w:val="none" w:sz="0" w:space="0" w:color="auto"/>
            <w:right w:val="none" w:sz="0" w:space="0" w:color="auto"/>
          </w:divBdr>
          <w:divsChild>
            <w:div w:id="1743914603">
              <w:marLeft w:val="0"/>
              <w:marRight w:val="0"/>
              <w:marTop w:val="0"/>
              <w:marBottom w:val="0"/>
              <w:divBdr>
                <w:top w:val="none" w:sz="0" w:space="0" w:color="auto"/>
                <w:left w:val="none" w:sz="0" w:space="0" w:color="auto"/>
                <w:bottom w:val="none" w:sz="0" w:space="0" w:color="auto"/>
                <w:right w:val="none" w:sz="0" w:space="0" w:color="auto"/>
              </w:divBdr>
              <w:divsChild>
                <w:div w:id="1306548606">
                  <w:marLeft w:val="0"/>
                  <w:marRight w:val="0"/>
                  <w:marTop w:val="0"/>
                  <w:marBottom w:val="0"/>
                  <w:divBdr>
                    <w:top w:val="none" w:sz="0" w:space="0" w:color="auto"/>
                    <w:left w:val="none" w:sz="0" w:space="0" w:color="auto"/>
                    <w:bottom w:val="none" w:sz="0" w:space="0" w:color="auto"/>
                    <w:right w:val="none" w:sz="0" w:space="0" w:color="auto"/>
                  </w:divBdr>
                  <w:divsChild>
                    <w:div w:id="681475550">
                      <w:marLeft w:val="0"/>
                      <w:marRight w:val="0"/>
                      <w:marTop w:val="0"/>
                      <w:marBottom w:val="0"/>
                      <w:divBdr>
                        <w:top w:val="none" w:sz="0" w:space="0" w:color="auto"/>
                        <w:left w:val="none" w:sz="0" w:space="0" w:color="auto"/>
                        <w:bottom w:val="none" w:sz="0" w:space="0" w:color="auto"/>
                        <w:right w:val="none" w:sz="0" w:space="0" w:color="auto"/>
                      </w:divBdr>
                      <w:divsChild>
                        <w:div w:id="1536382773">
                          <w:marLeft w:val="0"/>
                          <w:marRight w:val="-100"/>
                          <w:marTop w:val="0"/>
                          <w:marBottom w:val="0"/>
                          <w:divBdr>
                            <w:top w:val="none" w:sz="0" w:space="0" w:color="auto"/>
                            <w:left w:val="none" w:sz="0" w:space="0" w:color="auto"/>
                            <w:bottom w:val="none" w:sz="0" w:space="0" w:color="auto"/>
                            <w:right w:val="none" w:sz="0" w:space="0" w:color="auto"/>
                          </w:divBdr>
                          <w:divsChild>
                            <w:div w:id="1396901827">
                              <w:marLeft w:val="0"/>
                              <w:marRight w:val="0"/>
                              <w:marTop w:val="0"/>
                              <w:marBottom w:val="0"/>
                              <w:divBdr>
                                <w:top w:val="none" w:sz="0" w:space="0" w:color="auto"/>
                                <w:left w:val="none" w:sz="0" w:space="0" w:color="auto"/>
                                <w:bottom w:val="none" w:sz="0" w:space="0" w:color="auto"/>
                                <w:right w:val="none" w:sz="0" w:space="0" w:color="auto"/>
                              </w:divBdr>
                              <w:divsChild>
                                <w:div w:id="32315849">
                                  <w:marLeft w:val="0"/>
                                  <w:marRight w:val="0"/>
                                  <w:marTop w:val="0"/>
                                  <w:marBottom w:val="0"/>
                                  <w:divBdr>
                                    <w:top w:val="none" w:sz="0" w:space="0" w:color="auto"/>
                                    <w:left w:val="none" w:sz="0" w:space="0" w:color="auto"/>
                                    <w:bottom w:val="none" w:sz="0" w:space="0" w:color="auto"/>
                                    <w:right w:val="none" w:sz="0" w:space="0" w:color="auto"/>
                                  </w:divBdr>
                                  <w:divsChild>
                                    <w:div w:id="423301458">
                                      <w:marLeft w:val="0"/>
                                      <w:marRight w:val="0"/>
                                      <w:marTop w:val="0"/>
                                      <w:marBottom w:val="0"/>
                                      <w:divBdr>
                                        <w:top w:val="none" w:sz="0" w:space="0" w:color="auto"/>
                                        <w:left w:val="none" w:sz="0" w:space="0" w:color="auto"/>
                                        <w:bottom w:val="none" w:sz="0" w:space="0" w:color="auto"/>
                                        <w:right w:val="none" w:sz="0" w:space="0" w:color="auto"/>
                                      </w:divBdr>
                                      <w:divsChild>
                                        <w:div w:id="411007949">
                                          <w:marLeft w:val="0"/>
                                          <w:marRight w:val="0"/>
                                          <w:marTop w:val="0"/>
                                          <w:marBottom w:val="0"/>
                                          <w:divBdr>
                                            <w:top w:val="none" w:sz="0" w:space="0" w:color="auto"/>
                                            <w:left w:val="none" w:sz="0" w:space="0" w:color="auto"/>
                                            <w:bottom w:val="none" w:sz="0" w:space="0" w:color="auto"/>
                                            <w:right w:val="none" w:sz="0" w:space="0" w:color="auto"/>
                                          </w:divBdr>
                                          <w:divsChild>
                                            <w:div w:id="3301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hyperlink" Target="http://catalog.gpi.net/viewitems/chemical-and-water-meters/fm-300h-chemical-meters?&amp;plpver=1001" TargetMode="External"/><Relationship Id="rId47" Type="http://schemas.openxmlformats.org/officeDocument/2006/relationships/image" Target="media/image30.jpeg"/><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piusiusa.com/sites/piusiusa.com/files/MCBOX_system_2.jpg" TargetMode="External"/><Relationship Id="rId11" Type="http://schemas.openxmlformats.org/officeDocument/2006/relationships/hyperlink" Target="http://www.ksentry.com/images/liquid_level_gauge_diagram.jpg" TargetMode="External"/><Relationship Id="rId24" Type="http://schemas.openxmlformats.org/officeDocument/2006/relationships/image" Target="media/image14.jpeg"/><Relationship Id="rId32" Type="http://schemas.openxmlformats.org/officeDocument/2006/relationships/hyperlink" Target="http://catalog.gpi.net/viewitems/fuel-meters/mechanical-fuel-meters-mr-5-30?&amp;plpver=1001" TargetMode="External"/><Relationship Id="rId37" Type="http://schemas.openxmlformats.org/officeDocument/2006/relationships/hyperlink" Target="http://catalog.gpi.net/viewitems/fuel-meters/digital-fuel-meters-dr-5-30?&amp;plpver=1001" TargetMode="External"/><Relationship Id="rId40" Type="http://schemas.openxmlformats.org/officeDocument/2006/relationships/hyperlink" Target="http://catalog.gpi.net/viewitems/fuel-meters/lm50-lube-meters-fuel-?&amp;plpver=1001" TargetMode="External"/><Relationship Id="rId45" Type="http://schemas.openxmlformats.org/officeDocument/2006/relationships/image" Target="media/image29.jpeg"/><Relationship Id="rId53" Type="http://schemas.openxmlformats.org/officeDocument/2006/relationships/hyperlink" Target="http://www.dixonvalve.com/files/product/images/large/1332446972general%20purpose%20digital%20gauge_dg300_color_lg_watermarked.jpg" TargetMode="External"/><Relationship Id="rId58" Type="http://schemas.openxmlformats.org/officeDocument/2006/relationships/image" Target="media/image38.jpeg"/><Relationship Id="rId66" Type="http://schemas.openxmlformats.org/officeDocument/2006/relationships/image" Target="media/image46.jpg"/><Relationship Id="rId5" Type="http://schemas.openxmlformats.org/officeDocument/2006/relationships/settings" Target="settings.xml"/><Relationship Id="rId61" Type="http://schemas.openxmlformats.org/officeDocument/2006/relationships/image" Target="media/image41.jp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4.jpg"/><Relationship Id="rId69" Type="http://schemas.openxmlformats.org/officeDocument/2006/relationships/image" Target="media/image49.jpg"/><Relationship Id="rId8" Type="http://schemas.openxmlformats.org/officeDocument/2006/relationships/endnotes" Target="endnotes.xml"/><Relationship Id="rId51" Type="http://schemas.openxmlformats.org/officeDocument/2006/relationships/hyperlink" Target="http://www.dixonvalve.com/files/product/images/large/brass_liquid_filled_gauge_glbr600_color_lg_watermarked.jpg"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yperlink" Target="http://catalog.gpi.net/viewitems/chemical-and-water-meters/03n-series-nylon-electronic-digital-meters-fuel-?&amp;plpver=1001"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jpg"/><Relationship Id="rId36" Type="http://schemas.openxmlformats.org/officeDocument/2006/relationships/image" Target="media/image24.jpeg"/><Relationship Id="rId49" Type="http://schemas.openxmlformats.org/officeDocument/2006/relationships/hyperlink" Target="http://www.dixonvalve.com/files/product/images/large/brass_standard_dry_gauge_gbr300_color_lg_watermarked.jpg" TargetMode="External"/><Relationship Id="rId57" Type="http://schemas.openxmlformats.org/officeDocument/2006/relationships/image" Target="media/image37.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hyperlink" Target="http://catalog.gpi.net/viewitems/chemical-and-water-meters/01n-series-electronic-digital-meters-fuel-?&amp;plpver=1001" TargetMode="Externa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hyperlink" Target="http://www.ksentry.com/images/liquid_level_gauge_diagram.jpg"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Tomlin Corporation Ph. 216-641-1800 Fax. 216-641-5250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CA3D7-38F8-4971-9828-EBE66626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dc:creator>
  <cp:lastModifiedBy>Alison Stump</cp:lastModifiedBy>
  <cp:revision>13</cp:revision>
  <cp:lastPrinted>2015-04-22T14:54:00Z</cp:lastPrinted>
  <dcterms:created xsi:type="dcterms:W3CDTF">2013-01-24T15:41:00Z</dcterms:created>
  <dcterms:modified xsi:type="dcterms:W3CDTF">2021-05-04T18:28:00Z</dcterms:modified>
</cp:coreProperties>
</file>